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43C735" w14:textId="4AD514C4" w:rsidR="00DF78F0" w:rsidRPr="00AE1234" w:rsidRDefault="00CE6FBD" w:rsidP="00DF78F0">
      <w:pPr>
        <w:pStyle w:val="Antrat1"/>
        <w:spacing w:before="76"/>
        <w:ind w:left="0" w:right="218"/>
        <w:jc w:val="right"/>
        <w:rPr>
          <w:b w:val="0"/>
          <w:bCs w:val="0"/>
        </w:rPr>
      </w:pPr>
      <w:bookmarkStart w:id="0" w:name="_GoBack"/>
      <w:r w:rsidRPr="00AE1234">
        <w:rPr>
          <w:b w:val="0"/>
          <w:bCs w:val="0"/>
        </w:rPr>
        <w:t>Pirkimo sąlygų 3</w:t>
      </w:r>
      <w:r w:rsidR="00FD49D7" w:rsidRPr="00AE1234">
        <w:rPr>
          <w:b w:val="0"/>
          <w:bCs w:val="0"/>
        </w:rPr>
        <w:t xml:space="preserve"> priedas</w:t>
      </w:r>
    </w:p>
    <w:p w14:paraId="2E3E25FB" w14:textId="77777777" w:rsidR="008048A4" w:rsidRPr="00AE1234" w:rsidRDefault="008048A4" w:rsidP="001B79B4">
      <w:pPr>
        <w:pStyle w:val="Pagrindinistekstas"/>
        <w:ind w:left="0"/>
        <w:jc w:val="center"/>
        <w:rPr>
          <w:b/>
        </w:rPr>
      </w:pPr>
    </w:p>
    <w:p w14:paraId="2143CCFA" w14:textId="6CD288D2" w:rsidR="001B79B4" w:rsidRPr="00AE1234" w:rsidRDefault="008048A4" w:rsidP="00D57758">
      <w:pPr>
        <w:pStyle w:val="Pagrindinistekstas"/>
        <w:spacing w:line="360" w:lineRule="auto"/>
        <w:ind w:left="0"/>
        <w:jc w:val="center"/>
        <w:rPr>
          <w:b/>
        </w:rPr>
      </w:pPr>
      <w:r w:rsidRPr="00AE1234">
        <w:rPr>
          <w:b/>
        </w:rPr>
        <w:t>PLUNGĖS SPECIALIOJO UGDYMO CENTRO</w:t>
      </w:r>
      <w:r w:rsidR="001B79B4" w:rsidRPr="00AE1234">
        <w:rPr>
          <w:b/>
        </w:rPr>
        <w:t xml:space="preserve"> VIDAUS PATALPŲ </w:t>
      </w:r>
      <w:r w:rsidR="00D57758" w:rsidRPr="00AE1234">
        <w:rPr>
          <w:b/>
        </w:rPr>
        <w:t>REMONTO</w:t>
      </w:r>
      <w:r w:rsidR="00205396" w:rsidRPr="00AE1234">
        <w:rPr>
          <w:b/>
        </w:rPr>
        <w:t xml:space="preserve"> </w:t>
      </w:r>
      <w:r w:rsidR="00B0043C" w:rsidRPr="00AE1234">
        <w:rPr>
          <w:b/>
        </w:rPr>
        <w:t>DARBŲ</w:t>
      </w:r>
      <w:r w:rsidR="00D57758" w:rsidRPr="00AE1234">
        <w:rPr>
          <w:b/>
        </w:rPr>
        <w:t xml:space="preserve"> TECHNINĖ SPECIFIKACIJA</w:t>
      </w:r>
    </w:p>
    <w:p w14:paraId="411B4E8A" w14:textId="77777777" w:rsidR="007E214C" w:rsidRPr="00AE1234" w:rsidRDefault="007E214C" w:rsidP="00ED17C8">
      <w:pPr>
        <w:pStyle w:val="Antrat1"/>
        <w:ind w:left="0"/>
        <w:jc w:val="both"/>
      </w:pPr>
    </w:p>
    <w:p w14:paraId="31D1AF2C" w14:textId="0FDE4966" w:rsidR="003E6C55" w:rsidRPr="00AE1234" w:rsidRDefault="003E6C55" w:rsidP="00200D7F">
      <w:pPr>
        <w:pStyle w:val="Antrat1"/>
        <w:numPr>
          <w:ilvl w:val="0"/>
          <w:numId w:val="14"/>
        </w:numPr>
        <w:tabs>
          <w:tab w:val="left" w:pos="993"/>
        </w:tabs>
        <w:ind w:left="0" w:firstLine="567"/>
        <w:jc w:val="both"/>
      </w:pPr>
      <w:r w:rsidRPr="00AE1234">
        <w:t>BENDRA INFORMACIJA</w:t>
      </w:r>
    </w:p>
    <w:p w14:paraId="70B79AA7" w14:textId="77777777" w:rsidR="003E6C55" w:rsidRPr="00AE1234" w:rsidRDefault="003E6C55" w:rsidP="003E6C55">
      <w:pPr>
        <w:pStyle w:val="Pagrindinistekstas"/>
        <w:tabs>
          <w:tab w:val="left" w:pos="1134"/>
        </w:tabs>
        <w:ind w:left="0" w:firstLine="567"/>
        <w:jc w:val="both"/>
      </w:pPr>
      <w:r w:rsidRPr="00AE1234">
        <w:t xml:space="preserve">Plungės specialiojo ugdymo centras numato atlikti konsultavimo paslaugų organizavimui skirtų erdvių ir patalpų paprastojo vidaus remonto darbus adresu Mendeno g. 4, Plungė. Unikalus pastato numeris: 6897-5003-5014. </w:t>
      </w:r>
    </w:p>
    <w:p w14:paraId="4EB4F007" w14:textId="77777777" w:rsidR="003E6C55" w:rsidRPr="00AE1234" w:rsidRDefault="003E6C55" w:rsidP="003E6C55">
      <w:pPr>
        <w:pStyle w:val="Pagrindinistekstas"/>
        <w:tabs>
          <w:tab w:val="left" w:pos="1134"/>
        </w:tabs>
        <w:ind w:left="0" w:firstLine="567"/>
        <w:jc w:val="both"/>
      </w:pPr>
      <w:r w:rsidRPr="00AE1234">
        <w:rPr>
          <w:b/>
          <w:bCs/>
        </w:rPr>
        <w:t>Statinio kategorija</w:t>
      </w:r>
      <w:r w:rsidRPr="00AE1234">
        <w:t xml:space="preserve"> – ypatingas;</w:t>
      </w:r>
    </w:p>
    <w:p w14:paraId="0E692406" w14:textId="77777777" w:rsidR="003E6C55" w:rsidRPr="00AE1234" w:rsidRDefault="003E6C55" w:rsidP="003E6C55">
      <w:pPr>
        <w:pStyle w:val="Pagrindinistekstas"/>
        <w:tabs>
          <w:tab w:val="left" w:pos="1134"/>
        </w:tabs>
        <w:ind w:left="0" w:firstLine="567"/>
        <w:jc w:val="both"/>
      </w:pPr>
      <w:r w:rsidRPr="00AE1234">
        <w:rPr>
          <w:b/>
          <w:bCs/>
        </w:rPr>
        <w:t>Statinių grupė</w:t>
      </w:r>
      <w:r w:rsidRPr="00AE1234">
        <w:t xml:space="preserve"> – negyvenamieji pastatai (mokslo paskirties pastatai);</w:t>
      </w:r>
    </w:p>
    <w:p w14:paraId="7297A7BC" w14:textId="77777777" w:rsidR="003E6C55" w:rsidRPr="00AE1234" w:rsidRDefault="003E6C55" w:rsidP="003E6C55">
      <w:pPr>
        <w:pStyle w:val="Pagrindinistekstas"/>
        <w:tabs>
          <w:tab w:val="left" w:pos="1134"/>
        </w:tabs>
        <w:ind w:left="0" w:firstLine="567"/>
        <w:jc w:val="both"/>
      </w:pPr>
      <w:r w:rsidRPr="00AE1234">
        <w:rPr>
          <w:b/>
          <w:bCs/>
        </w:rPr>
        <w:t xml:space="preserve">Statybos rūšys </w:t>
      </w:r>
      <w:r w:rsidRPr="00AE1234">
        <w:t>– paprastasis remontas.</w:t>
      </w:r>
    </w:p>
    <w:p w14:paraId="3F0AC1EC" w14:textId="77777777" w:rsidR="003E6C55" w:rsidRPr="00AE1234" w:rsidRDefault="003E6C55" w:rsidP="003E6C55">
      <w:pPr>
        <w:pStyle w:val="Pagrindinistekstas"/>
        <w:tabs>
          <w:tab w:val="left" w:pos="1134"/>
        </w:tabs>
        <w:ind w:left="0" w:firstLine="567"/>
        <w:jc w:val="both"/>
      </w:pPr>
      <w:r w:rsidRPr="00AE1234">
        <w:t xml:space="preserve">Darbai taip pat apima: </w:t>
      </w:r>
    </w:p>
    <w:p w14:paraId="1ABE407F" w14:textId="6533BBD7" w:rsidR="003E6C55" w:rsidRPr="00AE1234" w:rsidRDefault="003E6C55" w:rsidP="009B5BB5">
      <w:pPr>
        <w:pStyle w:val="Pagrindinistekstas"/>
        <w:numPr>
          <w:ilvl w:val="0"/>
          <w:numId w:val="24"/>
        </w:numPr>
        <w:tabs>
          <w:tab w:val="clear" w:pos="720"/>
          <w:tab w:val="left" w:pos="993"/>
        </w:tabs>
        <w:ind w:left="0" w:firstLine="567"/>
        <w:jc w:val="both"/>
      </w:pPr>
      <w:r w:rsidRPr="00AE1234">
        <w:t>Specialiųjų dalių (šildymo sistemos, elektrotechnikos, priešgaisrinės ir apsauginės signalizacijos, elektroninių ryšių) paprastojo remonto aprašo parengimą;</w:t>
      </w:r>
    </w:p>
    <w:p w14:paraId="0FBCFFBD" w14:textId="20521CE8" w:rsidR="003E6C55" w:rsidRPr="00AE1234" w:rsidRDefault="003E6C55" w:rsidP="009B5BB5">
      <w:pPr>
        <w:pStyle w:val="Pagrindinistekstas"/>
        <w:numPr>
          <w:ilvl w:val="0"/>
          <w:numId w:val="24"/>
        </w:numPr>
        <w:tabs>
          <w:tab w:val="left" w:pos="993"/>
        </w:tabs>
        <w:ind w:left="0" w:firstLine="567"/>
        <w:jc w:val="both"/>
      </w:pPr>
      <w:r w:rsidRPr="00AE1234">
        <w:t>Atnaujintos pastato kadastro duomenų bylos parengim</w:t>
      </w:r>
      <w:r w:rsidR="009B5BB5" w:rsidRPr="00AE1234">
        <w:t>ą</w:t>
      </w:r>
      <w:r w:rsidRPr="00AE1234">
        <w:t xml:space="preserve"> ir teisinės registracijos Nekilnojamojo turto registre duomenų atnaujinim</w:t>
      </w:r>
      <w:r w:rsidR="009B5BB5" w:rsidRPr="00AE1234">
        <w:t>ą</w:t>
      </w:r>
      <w:r w:rsidR="00182BF9" w:rsidRPr="00AE1234">
        <w:t>.</w:t>
      </w:r>
    </w:p>
    <w:p w14:paraId="4FCF7039" w14:textId="77777777" w:rsidR="003E6C55" w:rsidRPr="00AE1234" w:rsidRDefault="003E6C55" w:rsidP="00FD6CAE">
      <w:pPr>
        <w:pStyle w:val="Pagrindinistekstas"/>
        <w:ind w:left="0" w:firstLine="567"/>
        <w:jc w:val="both"/>
      </w:pPr>
    </w:p>
    <w:p w14:paraId="2E9AB32F" w14:textId="77777777" w:rsidR="00455021" w:rsidRPr="00AE1234" w:rsidRDefault="00DF78F0" w:rsidP="00200D7F">
      <w:pPr>
        <w:pStyle w:val="Antrat1"/>
        <w:numPr>
          <w:ilvl w:val="0"/>
          <w:numId w:val="14"/>
        </w:numPr>
        <w:tabs>
          <w:tab w:val="left" w:pos="993"/>
        </w:tabs>
        <w:ind w:left="0" w:firstLine="567"/>
        <w:jc w:val="both"/>
      </w:pPr>
      <w:r w:rsidRPr="00AE1234">
        <w:t>TECHNINIAI</w:t>
      </w:r>
      <w:r w:rsidR="00B75E77" w:rsidRPr="00AE1234">
        <w:t xml:space="preserve"> </w:t>
      </w:r>
      <w:r w:rsidRPr="00AE1234">
        <w:t>REIKALAVIMAI</w:t>
      </w:r>
    </w:p>
    <w:p w14:paraId="7FD8D7FB" w14:textId="77777777" w:rsidR="00DF78F0" w:rsidRPr="00AE1234" w:rsidRDefault="00DF78F0" w:rsidP="00FD6CAE">
      <w:pPr>
        <w:pStyle w:val="Pagrindinistekstas"/>
        <w:ind w:left="0" w:firstLine="567"/>
        <w:jc w:val="both"/>
      </w:pPr>
      <w:r w:rsidRPr="00AE1234">
        <w:t>Reikalingi remonto darbai, orientaciniai jų kiekiai ir aprašymai numatyti pridedamuose</w:t>
      </w:r>
      <w:r w:rsidR="002B7920" w:rsidRPr="00AE1234">
        <w:t xml:space="preserve"> patalpų remonto orientacini</w:t>
      </w:r>
      <w:r w:rsidR="00674BA5" w:rsidRPr="00AE1234">
        <w:t>uose</w:t>
      </w:r>
      <w:r w:rsidR="002B7920" w:rsidRPr="00AE1234">
        <w:t xml:space="preserve"> darbų kieki</w:t>
      </w:r>
      <w:r w:rsidR="006C674D" w:rsidRPr="00AE1234">
        <w:t xml:space="preserve">uose </w:t>
      </w:r>
      <w:r w:rsidRPr="00AE1234">
        <w:t>ir</w:t>
      </w:r>
      <w:r w:rsidR="00FC60E7" w:rsidRPr="00AE1234">
        <w:t xml:space="preserve"> </w:t>
      </w:r>
      <w:r w:rsidR="00806AB1" w:rsidRPr="00AE1234">
        <w:t>šioje</w:t>
      </w:r>
      <w:r w:rsidR="00FC60E7" w:rsidRPr="00AE1234">
        <w:t xml:space="preserve"> </w:t>
      </w:r>
      <w:r w:rsidRPr="00AE1234">
        <w:t>techninė</w:t>
      </w:r>
      <w:r w:rsidR="006C674D" w:rsidRPr="00AE1234">
        <w:t>j</w:t>
      </w:r>
      <w:r w:rsidRPr="00AE1234">
        <w:t>e specifikacijo</w:t>
      </w:r>
      <w:r w:rsidR="006C674D" w:rsidRPr="00AE1234">
        <w:t>j</w:t>
      </w:r>
      <w:r w:rsidRPr="00AE1234">
        <w:t>e.</w:t>
      </w:r>
    </w:p>
    <w:p w14:paraId="629F2C9A" w14:textId="75703EDD" w:rsidR="0058567F" w:rsidRPr="00AE1234" w:rsidRDefault="0058567F" w:rsidP="0058567F">
      <w:pPr>
        <w:pStyle w:val="Pagrindinistekstas"/>
        <w:ind w:left="0" w:firstLine="567"/>
        <w:jc w:val="both"/>
      </w:pPr>
      <w:r w:rsidRPr="00AE1234">
        <w:t xml:space="preserve">Specialiųjų dalių (šildymo sistemos, elektrotechnikos, priešgaisrinės ir apsauginės signalizacijos, elektroninių ryšių) paprastojo remonto aprašas privalo </w:t>
      </w:r>
      <w:r w:rsidR="00EB5451" w:rsidRPr="00AE1234">
        <w:t>būti rengiamas vadovaujantis šiuo metu galiojančiais teisės aktais, statybos normomis ir taisyklėmis.</w:t>
      </w:r>
    </w:p>
    <w:p w14:paraId="3CE2A415" w14:textId="6F62E05F" w:rsidR="00DF78F0" w:rsidRPr="00AE1234" w:rsidRDefault="00DF78F0" w:rsidP="00FD6CAE">
      <w:pPr>
        <w:pStyle w:val="Pagrindinistekstas"/>
        <w:ind w:left="0" w:firstLine="567"/>
        <w:jc w:val="both"/>
      </w:pPr>
      <w:r w:rsidRPr="00AE1234">
        <w:t>Patalpų remonto darbų atlikimo eiliškumas, medžiagų ir įrengimų parinkimas iš anksto, prieš pradedant remonto darbus, derinami su Perkančiąja organizacija.</w:t>
      </w:r>
    </w:p>
    <w:p w14:paraId="4A4B513C" w14:textId="08A21FC3" w:rsidR="00DF78F0" w:rsidRPr="00AE1234" w:rsidRDefault="00DF78F0" w:rsidP="00FD6CAE">
      <w:pPr>
        <w:pStyle w:val="Pagrindinistekstas"/>
        <w:ind w:left="0" w:firstLine="567"/>
        <w:jc w:val="both"/>
      </w:pPr>
      <w:r w:rsidRPr="00AE1234">
        <w:t>Rangovas suremontuotas pata</w:t>
      </w:r>
      <w:r w:rsidR="00EB5451" w:rsidRPr="00AE1234">
        <w:t>lpas Perkančiajai organizacijai</w:t>
      </w:r>
      <w:r w:rsidRPr="00AE1234">
        <w:t xml:space="preserve"> eksploatacijai priduoda su veikiančiais prietaisais.</w:t>
      </w:r>
    </w:p>
    <w:p w14:paraId="46784695" w14:textId="77777777" w:rsidR="00DF78F0" w:rsidRPr="00AE1234" w:rsidRDefault="00DF78F0" w:rsidP="00FD6CAE">
      <w:pPr>
        <w:pStyle w:val="Pagrindinistekstas"/>
        <w:ind w:left="0" w:firstLine="567"/>
        <w:jc w:val="both"/>
        <w:rPr>
          <w:bCs/>
        </w:rPr>
      </w:pPr>
      <w:r w:rsidRPr="00AE1234">
        <w:rPr>
          <w:bCs/>
        </w:rPr>
        <w:t xml:space="preserve">Medžiagos ir įranga turi atitikti tai prekių rūšiai keliamus reikalavimus ir higienos normas bei turi būti sertifikuotos bent vienoje iš Europos </w:t>
      </w:r>
      <w:r w:rsidR="00EB3E87" w:rsidRPr="00AE1234">
        <w:rPr>
          <w:bCs/>
        </w:rPr>
        <w:t>S</w:t>
      </w:r>
      <w:r w:rsidRPr="00AE1234">
        <w:rPr>
          <w:bCs/>
        </w:rPr>
        <w:t>ąjungos šalių arba turėti kitą lygiavertį dokumentą.</w:t>
      </w:r>
      <w:r w:rsidR="00F27CF2" w:rsidRPr="00AE1234">
        <w:rPr>
          <w:bCs/>
        </w:rPr>
        <w:t xml:space="preserve"> Dokumentai turi būti pateikti prieš darbų pradžią.</w:t>
      </w:r>
    </w:p>
    <w:p w14:paraId="0F38AF87" w14:textId="77777777" w:rsidR="00DF78F0" w:rsidRPr="00AE1234" w:rsidRDefault="00DF78F0" w:rsidP="00FD6CAE">
      <w:pPr>
        <w:pStyle w:val="Pagrindinistekstas"/>
        <w:ind w:left="0" w:firstLine="567"/>
        <w:jc w:val="both"/>
      </w:pPr>
      <w:r w:rsidRPr="00AE1234">
        <w:t>Rangovas turi pasirūpinti, kad patalpų remonto vietoje esantys prietaisai, langai ir kt. įranga būtų uždengti plėvele ar kitaip apsaugoti nuo dulkių, dažų mechaninių ar kt. pažeidimų.</w:t>
      </w:r>
    </w:p>
    <w:p w14:paraId="0CB28904" w14:textId="77777777" w:rsidR="008376B2" w:rsidRPr="00AE1234" w:rsidRDefault="00DF78F0" w:rsidP="00FD6CAE">
      <w:pPr>
        <w:pStyle w:val="Pagrindinistekstas"/>
        <w:ind w:left="0" w:firstLine="567"/>
        <w:jc w:val="both"/>
        <w:rPr>
          <w:b/>
        </w:rPr>
      </w:pPr>
      <w:r w:rsidRPr="00AE1234">
        <w:t>Visi darbai, kurie gali būti pagrįstai laikomi būtinais tinkamam sistemų eksploatavimui turi būti privalomai atlikti nepriklausomai nuo to, ar jie apibūdinti šiuose dokumentuose ar ne.</w:t>
      </w:r>
      <w:r w:rsidR="00293AFB" w:rsidRPr="00AE1234">
        <w:t xml:space="preserve"> Rangovas yra atsakingas už visų leidimų iš valdžios įstaigų ir kitų institucijų gavimą (esant poreikiui).</w:t>
      </w:r>
    </w:p>
    <w:p w14:paraId="6657CC5D" w14:textId="38EA8984" w:rsidR="00DF78F0" w:rsidRPr="00AE1234" w:rsidRDefault="00DF78F0" w:rsidP="00FD6CAE">
      <w:pPr>
        <w:pStyle w:val="Pagrindinistekstas"/>
        <w:ind w:left="0" w:firstLine="567"/>
        <w:jc w:val="both"/>
        <w:rPr>
          <w:b/>
        </w:rPr>
      </w:pPr>
      <w:r w:rsidRPr="00AE1234">
        <w:rPr>
          <w:b/>
        </w:rPr>
        <w:t>Remontuojamas patalpas bus galima apžiūrėti pirkimo dokumentuose nu</w:t>
      </w:r>
      <w:r w:rsidR="003E6C55" w:rsidRPr="00AE1234">
        <w:rPr>
          <w:b/>
        </w:rPr>
        <w:t>statyta tvarka</w:t>
      </w:r>
      <w:r w:rsidRPr="00AE1234">
        <w:rPr>
          <w:b/>
        </w:rPr>
        <w:t xml:space="preserve"> iš anksto užsiregistravus.</w:t>
      </w:r>
    </w:p>
    <w:p w14:paraId="5147FF79" w14:textId="77777777" w:rsidR="002319A7" w:rsidRPr="00AE1234" w:rsidRDefault="002319A7" w:rsidP="00FD6CAE">
      <w:pPr>
        <w:pStyle w:val="Pagrindinistekstas"/>
        <w:ind w:left="0" w:firstLine="567"/>
        <w:jc w:val="both"/>
        <w:rPr>
          <w:b/>
        </w:rPr>
      </w:pPr>
    </w:p>
    <w:p w14:paraId="7D4A4C94" w14:textId="77777777" w:rsidR="002319A7" w:rsidRPr="00AE1234" w:rsidRDefault="002319A7" w:rsidP="00FD6CAE">
      <w:pPr>
        <w:pStyle w:val="Pagrindinistekstas"/>
        <w:ind w:left="0" w:firstLine="567"/>
        <w:jc w:val="both"/>
      </w:pPr>
      <w:r w:rsidRPr="00AE1234">
        <w:t>Saugaus darbo, gaisrinės saugos, aplinkos apsaugos, tinkamų darbo</w:t>
      </w:r>
      <w:r w:rsidR="00FC60E7" w:rsidRPr="00AE1234">
        <w:t xml:space="preserve"> </w:t>
      </w:r>
      <w:r w:rsidRPr="00AE1234">
        <w:t>higienos sąlygų užtikrinimo</w:t>
      </w:r>
      <w:r w:rsidR="00FC60E7" w:rsidRPr="00AE1234">
        <w:t xml:space="preserve"> </w:t>
      </w:r>
      <w:r w:rsidRPr="00AE1234">
        <w:t>reikalavimai; trečiųjų asmenų interesų apsauga statybos metu</w:t>
      </w:r>
      <w:r w:rsidR="007D5486" w:rsidRPr="00AE1234">
        <w:t>:</w:t>
      </w:r>
    </w:p>
    <w:p w14:paraId="2668B9EF" w14:textId="1BDE648F" w:rsidR="00D74AD1" w:rsidRPr="00AE1234" w:rsidRDefault="002319A7" w:rsidP="009B5BB5">
      <w:pPr>
        <w:pStyle w:val="Pagrindinistekstas"/>
        <w:tabs>
          <w:tab w:val="left" w:pos="851"/>
        </w:tabs>
        <w:ind w:left="0" w:firstLine="567"/>
        <w:jc w:val="both"/>
      </w:pPr>
      <w:r w:rsidRPr="00AE1234">
        <w:sym w:font="Symbol" w:char="F0B7"/>
      </w:r>
      <w:r w:rsidRPr="00AE1234">
        <w:t xml:space="preserve"> </w:t>
      </w:r>
      <w:r w:rsidR="009B5BB5" w:rsidRPr="00AE1234">
        <w:tab/>
      </w:r>
      <w:r w:rsidRPr="00AE1234">
        <w:t>Garantuoti saugų darbą, priešgaisrinę ir aplinkos apsaugą bei darbo higieną Statybos</w:t>
      </w:r>
      <w:r w:rsidR="00FC60E7" w:rsidRPr="00AE1234">
        <w:t xml:space="preserve"> </w:t>
      </w:r>
      <w:r w:rsidRPr="00AE1234">
        <w:t>aikštelėje (statybvietėje), visapusiškai pasirūpinti visų asmenų, turinčių teisę būti Statybos aikštelėje(statybvietėje), saugumu ir palaikyti tvarkingą jos būklę, užtikrinti, kad pašaliniai asmenys nebūtų Statybos</w:t>
      </w:r>
      <w:r w:rsidR="00FC60E7" w:rsidRPr="00AE1234">
        <w:t xml:space="preserve"> </w:t>
      </w:r>
      <w:r w:rsidRPr="00AE1234">
        <w:t>aikštelėje (statybvietėje); darbų apsaugai, visuomenės saugumui ir patogumui užtikrinti savo sąskaita</w:t>
      </w:r>
      <w:r w:rsidR="00FC60E7" w:rsidRPr="00AE1234">
        <w:t xml:space="preserve"> </w:t>
      </w:r>
      <w:r w:rsidRPr="00AE1234">
        <w:t>parūpinti ir prižiūrėti apšvietimą, apsaugą, apsaugos aptvarus, įspėjamuosius ženklus bei imtis visų reikiamų</w:t>
      </w:r>
      <w:r w:rsidR="00FC60E7" w:rsidRPr="00AE1234">
        <w:t xml:space="preserve"> </w:t>
      </w:r>
      <w:r w:rsidRPr="00AE1234">
        <w:t xml:space="preserve">aplinkos apsaugos priemonių Statybos aikštelėje (statybvietėje) ir užjos ribų, užtikrinti, kad visi ugnies </w:t>
      </w:r>
      <w:r w:rsidRPr="00AE1234">
        <w:lastRenderedPageBreak/>
        <w:t>darbai</w:t>
      </w:r>
      <w:r w:rsidR="00FC60E7" w:rsidRPr="00AE1234">
        <w:t xml:space="preserve"> </w:t>
      </w:r>
      <w:r w:rsidRPr="00AE1234">
        <w:t>būtų vykdomi pagal galiojančių „Bendrųjų priešgaisrinių saugos taisyklių“ reikalavimus bei atsakyti už visas</w:t>
      </w:r>
      <w:r w:rsidR="00FC60E7" w:rsidRPr="00AE1234">
        <w:t xml:space="preserve"> </w:t>
      </w:r>
      <w:r w:rsidRPr="00AE1234">
        <w:t>šių reikalavimų nesilaikymo pasekmes, nedaryti žalos ir netrukdyti tretiesiems asmenims, neteršti aplinkos ir</w:t>
      </w:r>
      <w:r w:rsidR="00FC60E7" w:rsidRPr="00AE1234">
        <w:t xml:space="preserve"> </w:t>
      </w:r>
      <w:r w:rsidRPr="00AE1234">
        <w:t>nekelti triukšmo dėl priežasčių, kurios susidaro dėl Rangovo darbo, tai pat kitaip nepažeisti trečiųjų asmenų</w:t>
      </w:r>
      <w:r w:rsidR="00FC60E7" w:rsidRPr="00AE1234">
        <w:t xml:space="preserve"> </w:t>
      </w:r>
      <w:r w:rsidRPr="00AE1234">
        <w:t>interesų.</w:t>
      </w:r>
    </w:p>
    <w:p w14:paraId="1AB1DC85" w14:textId="77777777" w:rsidR="007D5486" w:rsidRPr="00AE1234" w:rsidRDefault="007D5486" w:rsidP="009B5BB5">
      <w:pPr>
        <w:pStyle w:val="Pagrindinistekstas"/>
        <w:numPr>
          <w:ilvl w:val="0"/>
          <w:numId w:val="20"/>
        </w:numPr>
        <w:tabs>
          <w:tab w:val="left" w:pos="851"/>
        </w:tabs>
        <w:ind w:left="0" w:firstLine="567"/>
        <w:jc w:val="both"/>
      </w:pPr>
      <w:r w:rsidRPr="00AE1234">
        <w:t>V</w:t>
      </w:r>
      <w:r w:rsidR="002319A7" w:rsidRPr="00AE1234">
        <w:t>adovautis</w:t>
      </w:r>
      <w:r w:rsidRPr="00AE1234">
        <w:t xml:space="preserve"> s</w:t>
      </w:r>
      <w:r w:rsidR="002319A7" w:rsidRPr="00AE1234">
        <w:t>augos ir sveikatos taisyklėmis statyboje DT 5-00;</w:t>
      </w:r>
      <w:r w:rsidR="00B23A88" w:rsidRPr="00AE1234">
        <w:t xml:space="preserve"> </w:t>
      </w:r>
      <w:r w:rsidR="002319A7" w:rsidRPr="00AE1234">
        <w:t>darboviečių įrengimo statybvietėse nuostatais;</w:t>
      </w:r>
      <w:r w:rsidR="00FC60E7" w:rsidRPr="00AE1234">
        <w:t xml:space="preserve"> </w:t>
      </w:r>
      <w:r w:rsidR="002319A7" w:rsidRPr="00AE1234">
        <w:t>statybinių atliekų tvarkymo taisyklėmis.</w:t>
      </w:r>
    </w:p>
    <w:p w14:paraId="346593DD" w14:textId="77777777" w:rsidR="0015572C" w:rsidRPr="00AE1234" w:rsidRDefault="002319A7" w:rsidP="009B5BB5">
      <w:pPr>
        <w:pStyle w:val="Pagrindinistekstas"/>
        <w:numPr>
          <w:ilvl w:val="0"/>
          <w:numId w:val="20"/>
        </w:numPr>
        <w:tabs>
          <w:tab w:val="left" w:pos="851"/>
        </w:tabs>
        <w:ind w:left="0" w:firstLine="567"/>
        <w:jc w:val="both"/>
      </w:pPr>
      <w:r w:rsidRPr="00AE1234">
        <w:t>Pirmosios pagalbos priemonės turi būti visose vietose, kuriose jos reikalingos pagal darbo</w:t>
      </w:r>
      <w:r w:rsidR="00455B25" w:rsidRPr="00AE1234">
        <w:t xml:space="preserve"> </w:t>
      </w:r>
      <w:r w:rsidRPr="00AE1234">
        <w:t>sąlygas. Jų laikymo vietos turi būti pažymėtos, gerai matomos ir lengvai pasiekiamos.</w:t>
      </w:r>
    </w:p>
    <w:p w14:paraId="37E64BF1" w14:textId="77777777" w:rsidR="0015572C" w:rsidRPr="00AE1234" w:rsidRDefault="0015572C" w:rsidP="009B5BB5">
      <w:pPr>
        <w:pStyle w:val="Pagrindinistekstas"/>
        <w:numPr>
          <w:ilvl w:val="0"/>
          <w:numId w:val="20"/>
        </w:numPr>
        <w:tabs>
          <w:tab w:val="left" w:pos="851"/>
        </w:tabs>
        <w:ind w:left="0" w:firstLine="567"/>
        <w:jc w:val="both"/>
      </w:pPr>
      <w:r w:rsidRPr="00AE1234">
        <w:t>Da</w:t>
      </w:r>
      <w:r w:rsidR="002319A7" w:rsidRPr="00AE1234">
        <w:t>rbo vietose naudojamos darbo priemonės turi atitikti darbuotojų saugos ir sveikatos</w:t>
      </w:r>
      <w:r w:rsidR="00FC60E7" w:rsidRPr="00AE1234">
        <w:t xml:space="preserve"> </w:t>
      </w:r>
      <w:r w:rsidR="002319A7" w:rsidRPr="00AE1234">
        <w:t>apsaugos reikalavimus, nustatytus socialinės apsaugos ir darbo ministro patvirtintose Darbo įrenginių</w:t>
      </w:r>
      <w:r w:rsidR="00FC60E7" w:rsidRPr="00AE1234">
        <w:t xml:space="preserve"> </w:t>
      </w:r>
      <w:r w:rsidR="002319A7" w:rsidRPr="00AE1234">
        <w:t>naudojimo bendruosiuose nuostatuose, reikalavimus, nustatytus kitais darbuotojų saugos ir sveikatos</w:t>
      </w:r>
      <w:r w:rsidR="00FC60E7" w:rsidRPr="00AE1234">
        <w:t xml:space="preserve"> </w:t>
      </w:r>
      <w:r w:rsidR="002319A7" w:rsidRPr="00AE1234">
        <w:t>norminiais aktais bei saugaus naudojimo reikalavimus, nurodytus darbo priemonių gamintojo dokumentuose.</w:t>
      </w:r>
    </w:p>
    <w:p w14:paraId="18FC4168" w14:textId="77777777" w:rsidR="0015572C" w:rsidRPr="00AE1234" w:rsidRDefault="002319A7" w:rsidP="009B5BB5">
      <w:pPr>
        <w:pStyle w:val="Pagrindinistekstas"/>
        <w:numPr>
          <w:ilvl w:val="0"/>
          <w:numId w:val="20"/>
        </w:numPr>
        <w:tabs>
          <w:tab w:val="left" w:pos="851"/>
        </w:tabs>
        <w:ind w:left="0" w:firstLine="567"/>
        <w:jc w:val="both"/>
      </w:pPr>
      <w:r w:rsidRPr="00AE1234">
        <w:t>Rangovas statybos metu turi paskirti atsakingą asmenį už darbuotojų saugos ir sveikatos</w:t>
      </w:r>
      <w:r w:rsidR="00455B25" w:rsidRPr="00AE1234">
        <w:t xml:space="preserve"> </w:t>
      </w:r>
      <w:r w:rsidRPr="00AE1234">
        <w:t>reikalavimų laikymąsi statybvietėje, kuris būtų atestuotas darbuotojų saugos ir sveikatos klausimais kaip to</w:t>
      </w:r>
      <w:r w:rsidR="00455B25" w:rsidRPr="00AE1234">
        <w:t xml:space="preserve"> </w:t>
      </w:r>
      <w:r w:rsidRPr="00AE1234">
        <w:t>reikalauja Mokymo ir atestavimo darbuotojų saugos ir sveikatos klausimais bendrieji nuostatai. Minėtos</w:t>
      </w:r>
      <w:r w:rsidR="00455B25" w:rsidRPr="00AE1234">
        <w:t xml:space="preserve"> </w:t>
      </w:r>
      <w:r w:rsidRPr="00AE1234">
        <w:t>kvalifikacijos darbuotojas statybvietėje atlieka darbuotojų instruktavimą darbo vietoje ir supažindina su kitais</w:t>
      </w:r>
      <w:r w:rsidR="00455B25" w:rsidRPr="00AE1234">
        <w:t xml:space="preserve"> </w:t>
      </w:r>
      <w:r w:rsidRPr="00AE1234">
        <w:t>reikalingais darbuotojų saugos ir sveikatos reikalavimais statybos objekte</w:t>
      </w:r>
      <w:r w:rsidR="0015572C" w:rsidRPr="00AE1234">
        <w:t>.</w:t>
      </w:r>
    </w:p>
    <w:p w14:paraId="2065F8FE" w14:textId="77777777" w:rsidR="00D74AD1" w:rsidRPr="00AE1234" w:rsidRDefault="0015572C" w:rsidP="009B5BB5">
      <w:pPr>
        <w:pStyle w:val="Pagrindinistekstas"/>
        <w:numPr>
          <w:ilvl w:val="0"/>
          <w:numId w:val="20"/>
        </w:numPr>
        <w:tabs>
          <w:tab w:val="left" w:pos="851"/>
        </w:tabs>
        <w:ind w:left="0" w:firstLine="567"/>
        <w:jc w:val="both"/>
      </w:pPr>
      <w:r w:rsidRPr="00AE1234">
        <w:t>Ran</w:t>
      </w:r>
      <w:r w:rsidR="002319A7" w:rsidRPr="00AE1234">
        <w:t>govas privalo visomis priemonėmis saugoti teritoriją nuo užterštumo, nes už tuos</w:t>
      </w:r>
      <w:r w:rsidR="00455B25" w:rsidRPr="00AE1234">
        <w:t xml:space="preserve"> </w:t>
      </w:r>
      <w:r w:rsidR="002319A7" w:rsidRPr="00AE1234">
        <w:t>pažeidimus atsako pagal baudžiamosios, administracinės ir materialinės atsakomybės įstatymus.</w:t>
      </w:r>
    </w:p>
    <w:p w14:paraId="2AF66704" w14:textId="77777777" w:rsidR="00D74AD1" w:rsidRPr="00AE1234" w:rsidRDefault="002319A7" w:rsidP="009B5BB5">
      <w:pPr>
        <w:pStyle w:val="Pagrindinistekstas"/>
        <w:numPr>
          <w:ilvl w:val="0"/>
          <w:numId w:val="18"/>
        </w:numPr>
        <w:tabs>
          <w:tab w:val="left" w:pos="851"/>
        </w:tabs>
        <w:ind w:left="0" w:firstLine="567"/>
        <w:jc w:val="both"/>
      </w:pPr>
      <w:r w:rsidRPr="00AE1234">
        <w:t xml:space="preserve">Darbai vykdomi, suderinus su </w:t>
      </w:r>
      <w:r w:rsidR="0015572C" w:rsidRPr="00AE1234">
        <w:t>Perkančiąją organizacija</w:t>
      </w:r>
      <w:r w:rsidRPr="00AE1234">
        <w:t xml:space="preserve"> darbų eigą ir tvarką, nenutraukiant pastato</w:t>
      </w:r>
      <w:r w:rsidR="00455B25" w:rsidRPr="00AE1234">
        <w:t xml:space="preserve"> </w:t>
      </w:r>
      <w:r w:rsidRPr="00AE1234">
        <w:t>eksploatacijos, turint leidimą darbų vykdymui. Už darbų saugą atsako rangovas.</w:t>
      </w:r>
    </w:p>
    <w:p w14:paraId="49DAC7BD" w14:textId="77777777" w:rsidR="00D74AD1" w:rsidRPr="00AE1234" w:rsidRDefault="00D74AD1" w:rsidP="009B5BB5">
      <w:pPr>
        <w:pStyle w:val="Pagrindinistekstas"/>
        <w:numPr>
          <w:ilvl w:val="0"/>
          <w:numId w:val="18"/>
        </w:numPr>
        <w:tabs>
          <w:tab w:val="left" w:pos="851"/>
        </w:tabs>
        <w:ind w:left="0" w:firstLine="567"/>
        <w:jc w:val="both"/>
      </w:pPr>
      <w:r w:rsidRPr="00AE1234">
        <w:t>Remonto metu naudojami</w:t>
      </w:r>
      <w:r w:rsidR="00455B25" w:rsidRPr="00AE1234">
        <w:t xml:space="preserve"> </w:t>
      </w:r>
      <w:r w:rsidRPr="00AE1234">
        <w:t>produktai, medžiagos neturi būti laidūs teršalams ir nuotekoms, kurios</w:t>
      </w:r>
      <w:r w:rsidR="00455B25" w:rsidRPr="00AE1234">
        <w:t xml:space="preserve"> </w:t>
      </w:r>
      <w:r w:rsidRPr="00AE1234">
        <w:t>gali pasklisti aplinkoje ir turėti aplinkai neigiamą poveikį sukeliant grėsmę žmonių sveikatai, gyvūnams</w:t>
      </w:r>
      <w:r w:rsidR="00455B25" w:rsidRPr="00AE1234">
        <w:t xml:space="preserve"> </w:t>
      </w:r>
      <w:r w:rsidRPr="00AE1234">
        <w:t>ir</w:t>
      </w:r>
      <w:r w:rsidR="00455B25" w:rsidRPr="00AE1234">
        <w:t xml:space="preserve"> </w:t>
      </w:r>
      <w:r w:rsidRPr="00AE1234">
        <w:t>augalams bei ekosistemoms. Statybos produktai turi atitikti HN 105:2001 ir HN 36:2002 reikalavimus.</w:t>
      </w:r>
      <w:r w:rsidR="00455B25" w:rsidRPr="00AE1234">
        <w:t xml:space="preserve"> </w:t>
      </w:r>
      <w:r w:rsidRPr="00AE1234">
        <w:t>Medžiagos, gaminiai bei įrengimai turi būti sertifikuoti.</w:t>
      </w:r>
    </w:p>
    <w:p w14:paraId="692D7BD8" w14:textId="77777777" w:rsidR="00D74AD1" w:rsidRPr="00AE1234" w:rsidRDefault="00D74AD1" w:rsidP="009B5BB5">
      <w:pPr>
        <w:pStyle w:val="Pagrindinistekstas"/>
        <w:numPr>
          <w:ilvl w:val="0"/>
          <w:numId w:val="18"/>
        </w:numPr>
        <w:tabs>
          <w:tab w:val="left" w:pos="851"/>
        </w:tabs>
        <w:ind w:left="0" w:firstLine="567"/>
        <w:jc w:val="both"/>
      </w:pPr>
      <w:r w:rsidRPr="00AE1234">
        <w:t>Darbai vykdomi, vadovaujantis gamintojų nustatytomis instrukcijomis darbui su medžiagomis,</w:t>
      </w:r>
      <w:r w:rsidR="00455B25" w:rsidRPr="00AE1234">
        <w:t xml:space="preserve"> </w:t>
      </w:r>
      <w:r w:rsidRPr="00AE1234">
        <w:t>gaminiais bei įrengimais.</w:t>
      </w:r>
    </w:p>
    <w:p w14:paraId="10F4F3AD" w14:textId="77777777" w:rsidR="00D74AD1" w:rsidRPr="00AE1234" w:rsidRDefault="00D74AD1" w:rsidP="009B5BB5">
      <w:pPr>
        <w:pStyle w:val="Pagrindinistekstas"/>
        <w:numPr>
          <w:ilvl w:val="0"/>
          <w:numId w:val="18"/>
        </w:numPr>
        <w:tabs>
          <w:tab w:val="left" w:pos="851"/>
        </w:tabs>
        <w:ind w:left="0" w:firstLine="567"/>
        <w:jc w:val="both"/>
      </w:pPr>
      <w:r w:rsidRPr="00AE1234">
        <w:t>Bet kurios priemonės įgyvendinimo darbai turi būti atlikti iki galo, pastatas ar jo dalis turi būti</w:t>
      </w:r>
      <w:r w:rsidR="00455B25" w:rsidRPr="00AE1234">
        <w:t xml:space="preserve"> </w:t>
      </w:r>
      <w:r w:rsidRPr="00AE1234">
        <w:t>tinkama tolimesnei eksploatacijai. Po statybos darbų neturi pablogėti kilų pastato dalių ir teritorijos elementų</w:t>
      </w:r>
      <w:r w:rsidR="00455B25" w:rsidRPr="00AE1234">
        <w:t xml:space="preserve"> </w:t>
      </w:r>
      <w:r w:rsidRPr="00AE1234">
        <w:t>eksploatacinės savybės, jie turi būti palikti tokioje pat būklėje, kokioje buvo iki darbų pradžios.</w:t>
      </w:r>
    </w:p>
    <w:p w14:paraId="2034DE09" w14:textId="77777777" w:rsidR="00D74AD1" w:rsidRPr="00AE1234" w:rsidRDefault="00E10B12" w:rsidP="009B5BB5">
      <w:pPr>
        <w:pStyle w:val="Pagrindinistekstas"/>
        <w:numPr>
          <w:ilvl w:val="0"/>
          <w:numId w:val="18"/>
        </w:numPr>
        <w:tabs>
          <w:tab w:val="left" w:pos="851"/>
        </w:tabs>
        <w:ind w:left="0" w:firstLine="567"/>
        <w:jc w:val="both"/>
      </w:pPr>
      <w:r w:rsidRPr="00AE1234">
        <w:t>Atliekant remontą</w:t>
      </w:r>
      <w:r w:rsidR="00D74AD1" w:rsidRPr="00AE1234">
        <w:t xml:space="preserve"> privalu laikytis Statybos įstatymo ir kitų normatyvinių dokumentų, teisės</w:t>
      </w:r>
      <w:r w:rsidR="00455B25" w:rsidRPr="00AE1234">
        <w:t xml:space="preserve"> </w:t>
      </w:r>
      <w:r w:rsidR="00D74AD1" w:rsidRPr="00AE1234">
        <w:t>aktų reikalavimų.</w:t>
      </w:r>
    </w:p>
    <w:p w14:paraId="2736BCDD" w14:textId="77777777" w:rsidR="00D74AD1" w:rsidRPr="00AE1234" w:rsidRDefault="00D74AD1" w:rsidP="009B5BB5">
      <w:pPr>
        <w:pStyle w:val="Pagrindinistekstas"/>
        <w:numPr>
          <w:ilvl w:val="0"/>
          <w:numId w:val="18"/>
        </w:numPr>
        <w:tabs>
          <w:tab w:val="left" w:pos="851"/>
        </w:tabs>
        <w:ind w:left="0" w:firstLine="567"/>
        <w:jc w:val="both"/>
      </w:pPr>
      <w:r w:rsidRPr="00AE1234">
        <w:t>Vykdant statybos darbus statybvietėje ir statinyje turi būti laikomasi saugaus darbo, gaisrinės</w:t>
      </w:r>
      <w:r w:rsidR="00455B25" w:rsidRPr="00AE1234">
        <w:t xml:space="preserve"> </w:t>
      </w:r>
      <w:r w:rsidRPr="00AE1234">
        <w:t>saugos, aplinkos apsaugos, tinkamų darbui higienos sąlygų užtikrinimo reikalavimų, turi būti užtikrinta</w:t>
      </w:r>
      <w:r w:rsidR="00455B25" w:rsidRPr="00AE1234">
        <w:t xml:space="preserve"> </w:t>
      </w:r>
      <w:r w:rsidRPr="00AE1234">
        <w:t>trečiųjų asmenų interesų apsauga statybos metu.</w:t>
      </w:r>
    </w:p>
    <w:p w14:paraId="79F82999" w14:textId="77777777" w:rsidR="0015572C" w:rsidRPr="00AE1234" w:rsidRDefault="0015572C" w:rsidP="009B5BB5">
      <w:pPr>
        <w:pStyle w:val="Pagrindinistekstas"/>
        <w:tabs>
          <w:tab w:val="left" w:pos="851"/>
        </w:tabs>
        <w:ind w:left="0" w:firstLine="567"/>
        <w:jc w:val="both"/>
      </w:pPr>
      <w:r w:rsidRPr="00AE1234">
        <w:t>Darbų kiekio įsivertinimas:</w:t>
      </w:r>
    </w:p>
    <w:p w14:paraId="4060BF14" w14:textId="77777777" w:rsidR="0015572C" w:rsidRPr="00AE1234" w:rsidRDefault="002319A7" w:rsidP="009B5BB5">
      <w:pPr>
        <w:pStyle w:val="Pagrindinistekstas"/>
        <w:numPr>
          <w:ilvl w:val="0"/>
          <w:numId w:val="17"/>
        </w:numPr>
        <w:tabs>
          <w:tab w:val="left" w:pos="851"/>
        </w:tabs>
        <w:ind w:left="0" w:firstLine="567"/>
        <w:jc w:val="both"/>
      </w:pPr>
      <w:r w:rsidRPr="00AE1234">
        <w:t>Rangovas konkurso metu savo rizika ir sąskaita įsivertina esamą situaciją, faktišką darbų</w:t>
      </w:r>
      <w:r w:rsidR="00455B25" w:rsidRPr="00AE1234">
        <w:t xml:space="preserve"> </w:t>
      </w:r>
      <w:r w:rsidRPr="00AE1234">
        <w:t>apimtį, pasitikrina ir persiskaičiuoja medžiagų sąnaudų žiniaraštį, demontuojamų darbų apimtį, bei kitus kiekius ir sprendinius reikalingus pilnam ir galutiniam projekto</w:t>
      </w:r>
      <w:r w:rsidR="00455B25" w:rsidRPr="00AE1234">
        <w:t xml:space="preserve"> </w:t>
      </w:r>
      <w:r w:rsidRPr="00AE1234">
        <w:t>įgyvendinimui.</w:t>
      </w:r>
      <w:r w:rsidR="00E10B12" w:rsidRPr="00AE1234">
        <w:t xml:space="preserve"> Dokumentuose pateikiami orientaciniai darbų kiekiai.</w:t>
      </w:r>
    </w:p>
    <w:p w14:paraId="5A8F3CB4" w14:textId="77777777" w:rsidR="0015572C" w:rsidRPr="00AE1234" w:rsidRDefault="002319A7" w:rsidP="009B5BB5">
      <w:pPr>
        <w:pStyle w:val="Pagrindinistekstas"/>
        <w:numPr>
          <w:ilvl w:val="0"/>
          <w:numId w:val="17"/>
        </w:numPr>
        <w:tabs>
          <w:tab w:val="left" w:pos="851"/>
        </w:tabs>
        <w:ind w:left="0" w:firstLine="567"/>
        <w:jc w:val="both"/>
      </w:pPr>
      <w:r w:rsidRPr="00AE1234">
        <w:t>Rangovas visais atvejais atsakingas už teisingą medžiagų ir darbų kiekių įsivertinimą.</w:t>
      </w:r>
    </w:p>
    <w:p w14:paraId="4418A872" w14:textId="77777777" w:rsidR="0015572C" w:rsidRPr="00AE1234" w:rsidRDefault="002319A7" w:rsidP="009B5BB5">
      <w:pPr>
        <w:pStyle w:val="Pagrindinistekstas"/>
        <w:numPr>
          <w:ilvl w:val="0"/>
          <w:numId w:val="17"/>
        </w:numPr>
        <w:tabs>
          <w:tab w:val="left" w:pos="851"/>
        </w:tabs>
        <w:ind w:left="0" w:firstLine="567"/>
        <w:jc w:val="both"/>
      </w:pPr>
      <w:r w:rsidRPr="00AE1234">
        <w:t>Rangovas turi įsivertinti ir tokius nenumatytus darbus, kurie</w:t>
      </w:r>
      <w:r w:rsidR="00455B25" w:rsidRPr="00AE1234">
        <w:t xml:space="preserve"> </w:t>
      </w:r>
      <w:r w:rsidRPr="00AE1234">
        <w:t>nėra aiškiai išskirti, bet</w:t>
      </w:r>
      <w:r w:rsidR="00455B25" w:rsidRPr="00AE1234">
        <w:t xml:space="preserve"> </w:t>
      </w:r>
      <w:r w:rsidRPr="00AE1234">
        <w:t>juos būtina atlikti siekiant užtikrinti statybos darbų saugumą, organizavimą, pilną statinio ir/ar darbų</w:t>
      </w:r>
      <w:r w:rsidR="00455B25" w:rsidRPr="00AE1234">
        <w:t xml:space="preserve"> </w:t>
      </w:r>
      <w:r w:rsidRPr="00AE1234">
        <w:t>užbaigtumą, Statinio perdavimą eksploatacijai ir nepertraukiamą esamų sklypo ribose ir gretimų pastatų</w:t>
      </w:r>
      <w:r w:rsidR="00455B25" w:rsidRPr="00AE1234">
        <w:t xml:space="preserve"> </w:t>
      </w:r>
      <w:r w:rsidRPr="00AE1234">
        <w:t>veiklą ir gamybą, nepabloginant eksploatacijos sąlygų ir tokius darbus, kurie yra nesuderinti tarp Šalių, tačiau</w:t>
      </w:r>
      <w:r w:rsidR="00455B25" w:rsidRPr="00AE1234">
        <w:t xml:space="preserve"> </w:t>
      </w:r>
      <w:r w:rsidRPr="00AE1234">
        <w:t>kuriuos pradėti bei vykdyti yra būtina, siekiant užtikrinti Statinio stabilumą ir pilną išbaigtumą ar išvengti</w:t>
      </w:r>
      <w:r w:rsidR="00455B25" w:rsidRPr="00AE1234">
        <w:t xml:space="preserve"> </w:t>
      </w:r>
      <w:r w:rsidRPr="00AE1234">
        <w:t>nuostolių dėl nenumatytų grunto savybių ar netikėto požeminio vandens prasiveržimo bei kitų nenumatytų</w:t>
      </w:r>
      <w:r w:rsidR="00455B25" w:rsidRPr="00AE1234">
        <w:t xml:space="preserve"> </w:t>
      </w:r>
      <w:r w:rsidRPr="00AE1234">
        <w:t xml:space="preserve">gamtos faktorių poveikio arba pagal Lietuvos Respublikos teisės aktuose numatytus </w:t>
      </w:r>
      <w:r w:rsidRPr="00AE1234">
        <w:lastRenderedPageBreak/>
        <w:t>reikalavimus, normatyvus</w:t>
      </w:r>
      <w:r w:rsidR="00455B25" w:rsidRPr="00AE1234">
        <w:t xml:space="preserve"> </w:t>
      </w:r>
      <w:r w:rsidRPr="00AE1234">
        <w:t>Reglamentus.</w:t>
      </w:r>
    </w:p>
    <w:p w14:paraId="0102FC34" w14:textId="77777777" w:rsidR="00B20861" w:rsidRPr="00AE1234" w:rsidRDefault="00B20861" w:rsidP="009B5BB5">
      <w:pPr>
        <w:pStyle w:val="Pagrindinistekstas"/>
        <w:numPr>
          <w:ilvl w:val="0"/>
          <w:numId w:val="17"/>
        </w:numPr>
        <w:tabs>
          <w:tab w:val="left" w:pos="851"/>
        </w:tabs>
        <w:ind w:left="0" w:firstLine="567"/>
        <w:jc w:val="both"/>
      </w:pPr>
      <w:r w:rsidRPr="00AE1234">
        <w:t>Remonto darbų sprendiniai gali būti  tikslinami darbo metu at</w:t>
      </w:r>
      <w:r w:rsidR="00455B25" w:rsidRPr="00AE1234">
        <w:t>likus ardymo darbus su Perkančią</w:t>
      </w:r>
      <w:r w:rsidRPr="00AE1234">
        <w:t xml:space="preserve">ja organizacija. </w:t>
      </w:r>
    </w:p>
    <w:p w14:paraId="6A9201BF" w14:textId="77777777" w:rsidR="002319A7" w:rsidRPr="00AE1234" w:rsidRDefault="002319A7" w:rsidP="00FD6CAE">
      <w:pPr>
        <w:pStyle w:val="Pagrindinistekstas"/>
        <w:ind w:left="0" w:firstLine="567"/>
        <w:jc w:val="both"/>
      </w:pPr>
    </w:p>
    <w:p w14:paraId="7E59F8B1" w14:textId="77777777" w:rsidR="00455021" w:rsidRPr="00AE1234" w:rsidRDefault="00DF78F0" w:rsidP="00200D7F">
      <w:pPr>
        <w:pStyle w:val="Antrat1"/>
        <w:numPr>
          <w:ilvl w:val="0"/>
          <w:numId w:val="14"/>
        </w:numPr>
        <w:tabs>
          <w:tab w:val="left" w:pos="993"/>
        </w:tabs>
        <w:ind w:left="0" w:firstLine="567"/>
        <w:jc w:val="both"/>
      </w:pPr>
      <w:r w:rsidRPr="00AE1234">
        <w:t>DEMONTAVIMO, ARDYMO DARBAI</w:t>
      </w:r>
    </w:p>
    <w:p w14:paraId="5CA690B7" w14:textId="77777777" w:rsidR="008048A4" w:rsidRPr="00AE1234" w:rsidRDefault="008048A4" w:rsidP="00FD6CAE">
      <w:pPr>
        <w:pStyle w:val="Pagrindinistekstas"/>
        <w:ind w:left="0" w:firstLine="567"/>
        <w:jc w:val="both"/>
      </w:pPr>
      <w:r w:rsidRPr="00AE1234">
        <w:t xml:space="preserve">Remontuojamų fojė patalpų laiptinės ir laiptų turėklų ardymas, sienų </w:t>
      </w:r>
      <w:r w:rsidR="002156B9" w:rsidRPr="00AE1234">
        <w:t>dailylenčių</w:t>
      </w:r>
      <w:r w:rsidRPr="00AE1234">
        <w:t xml:space="preserve"> išardymas ir betoninių grindų ardymas</w:t>
      </w:r>
      <w:r w:rsidR="00455021" w:rsidRPr="00AE1234">
        <w:t>. Oranžerijos patalpose gelžbetoninių monolitinių konstrukcijų išardymas</w:t>
      </w:r>
      <w:r w:rsidR="00A71BAD" w:rsidRPr="00AE1234">
        <w:t xml:space="preserve">. </w:t>
      </w:r>
      <w:r w:rsidR="00455021" w:rsidRPr="00AE1234">
        <w:t xml:space="preserve">Salės patalpose medinių laiptų su laiptatakiais ir aikštelės išardymas, scenos pakylos ir medinių konstrukcijų išardymas, sienų </w:t>
      </w:r>
      <w:r w:rsidR="00BC3E4E" w:rsidRPr="00AE1234">
        <w:t>dailylenčių</w:t>
      </w:r>
      <w:r w:rsidR="00455021" w:rsidRPr="00AE1234">
        <w:t xml:space="preserve"> išardymas, parketinių grindų išardymas, išardant lentų pagrindą. Patalpose – kabinetuose grindų išardymas. </w:t>
      </w:r>
    </w:p>
    <w:p w14:paraId="7D0AA467" w14:textId="77777777" w:rsidR="00455021" w:rsidRPr="00AE1234" w:rsidRDefault="00455021" w:rsidP="00FD6CAE">
      <w:pPr>
        <w:pStyle w:val="Pagrindinistekstas"/>
        <w:ind w:left="0" w:firstLine="567"/>
        <w:jc w:val="both"/>
      </w:pPr>
      <w:r w:rsidRPr="00AE1234">
        <w:t xml:space="preserve">Šviestuvų, kabinamų ant kablių ar pakabų, demontavimas; liuminescencinių šviestuvų demontavimas, atviros elektros instaliacijos iš plokščių laidų demontavimas. Demontuojamos rozetės, jungikliai. </w:t>
      </w:r>
    </w:p>
    <w:p w14:paraId="1C520126" w14:textId="77777777" w:rsidR="00455021" w:rsidRPr="00AE1234" w:rsidRDefault="00455021" w:rsidP="00FD6CAE">
      <w:pPr>
        <w:pStyle w:val="Pagrindinistekstas"/>
        <w:ind w:left="0" w:firstLine="567"/>
        <w:jc w:val="both"/>
      </w:pPr>
      <w:r w:rsidRPr="00AE1234">
        <w:t>Demontuojami radiatoriai, centrinio šildymo (iki 32 mm vamzdžių) vamzdžių išardymas</w:t>
      </w:r>
      <w:r w:rsidR="007E214C" w:rsidRPr="00AE1234">
        <w:t>.</w:t>
      </w:r>
    </w:p>
    <w:p w14:paraId="1102E0DB" w14:textId="77777777" w:rsidR="0041066C" w:rsidRPr="00AE1234" w:rsidRDefault="0041066C" w:rsidP="00FD6CAE">
      <w:pPr>
        <w:pStyle w:val="Pagrindinistekstas"/>
        <w:ind w:left="0" w:firstLine="567"/>
        <w:jc w:val="both"/>
      </w:pPr>
      <w:r w:rsidRPr="00AE1234">
        <w:t xml:space="preserve">Rangovas baigęs remonto darbus ir pateikdamas atliktų darbų aktą Užsakovui, pateikia dokumentus apie faktinį, susidariusių atliekų, netinkamų naudoti ir perdirbti, pristatymą į oficialų sąvartyną. </w:t>
      </w:r>
    </w:p>
    <w:p w14:paraId="3678E110" w14:textId="77777777" w:rsidR="00C33493" w:rsidRPr="00AE1234" w:rsidRDefault="00C33493" w:rsidP="00FD6CAE">
      <w:pPr>
        <w:pStyle w:val="Pagrindinistekstas"/>
        <w:ind w:left="0" w:firstLine="567"/>
        <w:jc w:val="both"/>
      </w:pPr>
      <w:r w:rsidRPr="00AE1234">
        <w:t>Visas statybinis laužas rūšiuojamas, išnešamas ir perduodamas tos rūšies atliekų tvarkytojams ir utilizuojamas Rangovo sąskaita.</w:t>
      </w:r>
    </w:p>
    <w:p w14:paraId="565F02CB" w14:textId="77777777" w:rsidR="006A2F39" w:rsidRPr="00AE1234" w:rsidRDefault="006A2F39" w:rsidP="00FD6CAE">
      <w:pPr>
        <w:pStyle w:val="Pagrindinistekstas"/>
        <w:ind w:left="0" w:firstLine="567"/>
        <w:jc w:val="both"/>
      </w:pPr>
    </w:p>
    <w:p w14:paraId="15FB19BD" w14:textId="77777777" w:rsidR="00DF78F0" w:rsidRPr="00AE1234" w:rsidRDefault="00860EE5" w:rsidP="00200D7F">
      <w:pPr>
        <w:pStyle w:val="Antrat1"/>
        <w:numPr>
          <w:ilvl w:val="0"/>
          <w:numId w:val="14"/>
        </w:numPr>
        <w:tabs>
          <w:tab w:val="left" w:pos="993"/>
        </w:tabs>
        <w:ind w:left="0" w:firstLine="567"/>
        <w:jc w:val="both"/>
      </w:pPr>
      <w:r w:rsidRPr="00AE1234">
        <w:t xml:space="preserve">LAIPTAI, </w:t>
      </w:r>
      <w:r w:rsidR="00DF78F0" w:rsidRPr="00AE1234">
        <w:t>GRINDYS</w:t>
      </w:r>
    </w:p>
    <w:p w14:paraId="5D172207" w14:textId="77777777" w:rsidR="005113D2" w:rsidRPr="00AE1234" w:rsidRDefault="00FA2584" w:rsidP="00FD6CAE">
      <w:pPr>
        <w:pStyle w:val="Antrat1"/>
        <w:ind w:left="0" w:firstLine="567"/>
        <w:jc w:val="both"/>
        <w:rPr>
          <w:b w:val="0"/>
          <w:bCs w:val="0"/>
        </w:rPr>
      </w:pPr>
      <w:r w:rsidRPr="00AE1234">
        <w:rPr>
          <w:b w:val="0"/>
          <w:bCs w:val="0"/>
        </w:rPr>
        <w:t>L</w:t>
      </w:r>
      <w:r w:rsidR="005113D2" w:rsidRPr="00AE1234">
        <w:rPr>
          <w:b w:val="0"/>
          <w:bCs w:val="0"/>
        </w:rPr>
        <w:t>aiptinėje – akmens masės plytelių grindų dangos įrengimas</w:t>
      </w:r>
      <w:r w:rsidR="00F77C0F" w:rsidRPr="00AE1234">
        <w:rPr>
          <w:b w:val="0"/>
          <w:bCs w:val="0"/>
        </w:rPr>
        <w:t xml:space="preserve">. </w:t>
      </w:r>
      <w:r w:rsidR="00637BF1" w:rsidRPr="00AE1234">
        <w:rPr>
          <w:b w:val="0"/>
          <w:bCs w:val="0"/>
        </w:rPr>
        <w:t xml:space="preserve">Laiptų grindys įrengiamos iš neslidžių </w:t>
      </w:r>
      <w:r w:rsidR="00860EE5" w:rsidRPr="00AE1234">
        <w:rPr>
          <w:b w:val="0"/>
          <w:bCs w:val="0"/>
        </w:rPr>
        <w:t>akmens masės</w:t>
      </w:r>
      <w:r w:rsidR="00455B25" w:rsidRPr="00AE1234">
        <w:rPr>
          <w:b w:val="0"/>
          <w:bCs w:val="0"/>
        </w:rPr>
        <w:t xml:space="preserve"> </w:t>
      </w:r>
      <w:r w:rsidR="00637BF1" w:rsidRPr="00AE1234">
        <w:rPr>
          <w:b w:val="0"/>
          <w:bCs w:val="0"/>
        </w:rPr>
        <w:t>grindų bei pakopinių</w:t>
      </w:r>
      <w:r w:rsidR="00455B25" w:rsidRPr="00AE1234">
        <w:rPr>
          <w:b w:val="0"/>
          <w:bCs w:val="0"/>
        </w:rPr>
        <w:t xml:space="preserve"> </w:t>
      </w:r>
      <w:r w:rsidR="00637BF1" w:rsidRPr="00AE1234">
        <w:rPr>
          <w:b w:val="0"/>
          <w:bCs w:val="0"/>
        </w:rPr>
        <w:t>plytelių dangos. Pakopos</w:t>
      </w:r>
      <w:r w:rsidR="004F1C34" w:rsidRPr="00AE1234">
        <w:rPr>
          <w:b w:val="0"/>
          <w:bCs w:val="0"/>
        </w:rPr>
        <w:t xml:space="preserve"> ilgis 1,20 m, </w:t>
      </w:r>
      <w:r w:rsidR="00637BF1" w:rsidRPr="00AE1234">
        <w:rPr>
          <w:b w:val="0"/>
          <w:bCs w:val="0"/>
        </w:rPr>
        <w:t xml:space="preserve"> plotis 0,3 m, aukštis 0,1</w:t>
      </w:r>
      <w:r w:rsidR="009C76DE" w:rsidRPr="00AE1234">
        <w:rPr>
          <w:b w:val="0"/>
          <w:bCs w:val="0"/>
        </w:rPr>
        <w:t>6</w:t>
      </w:r>
      <w:r w:rsidR="00637BF1" w:rsidRPr="00AE1234">
        <w:rPr>
          <w:b w:val="0"/>
          <w:bCs w:val="0"/>
        </w:rPr>
        <w:t xml:space="preserve"> m. </w:t>
      </w:r>
      <w:r w:rsidR="00860EE5" w:rsidRPr="00AE1234">
        <w:rPr>
          <w:b w:val="0"/>
          <w:bCs w:val="0"/>
        </w:rPr>
        <w:t>Atlikus remonto darbus</w:t>
      </w:r>
      <w:r w:rsidR="00D06EB7" w:rsidRPr="00AE1234">
        <w:rPr>
          <w:b w:val="0"/>
          <w:bCs w:val="0"/>
        </w:rPr>
        <w:t>,</w:t>
      </w:r>
      <w:r w:rsidR="00860EE5" w:rsidRPr="00AE1234">
        <w:rPr>
          <w:b w:val="0"/>
          <w:bCs w:val="0"/>
        </w:rPr>
        <w:t xml:space="preserve"> laiptų pakopos per visą laiptų maršą privalo būti vienodo aukščio. </w:t>
      </w:r>
      <w:r w:rsidR="00D06EB7" w:rsidRPr="00AE1234">
        <w:rPr>
          <w:rStyle w:val="lewnzc"/>
          <w:shd w:val="clear" w:color="auto" w:fill="FFFFFF"/>
        </w:rPr>
        <w:t> </w:t>
      </w:r>
      <w:r w:rsidR="00D06EB7" w:rsidRPr="00AE1234">
        <w:rPr>
          <w:b w:val="0"/>
          <w:shd w:val="clear" w:color="auto" w:fill="FFFFFF"/>
        </w:rPr>
        <w:t>Pirma ir paskutinė </w:t>
      </w:r>
      <w:r w:rsidR="00D06EB7" w:rsidRPr="00AE1234">
        <w:rPr>
          <w:rStyle w:val="Emfaz"/>
          <w:b w:val="0"/>
          <w:bCs w:val="0"/>
          <w:i w:val="0"/>
          <w:iCs w:val="0"/>
          <w:shd w:val="clear" w:color="auto" w:fill="FFFFFF"/>
        </w:rPr>
        <w:t>laiptų</w:t>
      </w:r>
      <w:r w:rsidR="00D06EB7" w:rsidRPr="00AE1234">
        <w:rPr>
          <w:b w:val="0"/>
          <w:shd w:val="clear" w:color="auto" w:fill="FFFFFF"/>
        </w:rPr>
        <w:t> pakopa turėtų būti pažymėta 50-70 mm pločio ryškios geltonos spalvos juosta, kuri tęsiasi per visą pakopos ilgį.</w:t>
      </w:r>
    </w:p>
    <w:p w14:paraId="5B81537D" w14:textId="77777777" w:rsidR="005113D2" w:rsidRPr="00AE1234" w:rsidRDefault="009E797D" w:rsidP="00FD6CAE">
      <w:pPr>
        <w:pStyle w:val="Antrat1"/>
        <w:ind w:left="0" w:firstLine="567"/>
        <w:jc w:val="both"/>
        <w:rPr>
          <w:b w:val="0"/>
          <w:bCs w:val="0"/>
        </w:rPr>
      </w:pPr>
      <w:r w:rsidRPr="00AE1234">
        <w:rPr>
          <w:b w:val="0"/>
          <w:bCs w:val="0"/>
        </w:rPr>
        <w:t>Fojė patalpose dedamas paruošiamasis ir išlyginamasis grindų sluoksnis, aikštelėje klojama PVC danga, pritaikyta visuomeniniams pastatams</w:t>
      </w:r>
      <w:r w:rsidR="004F1C34" w:rsidRPr="00AE1234">
        <w:rPr>
          <w:b w:val="0"/>
          <w:bCs w:val="0"/>
        </w:rPr>
        <w:t xml:space="preserve">. </w:t>
      </w:r>
      <w:r w:rsidR="005113D2" w:rsidRPr="00AE1234">
        <w:rPr>
          <w:b w:val="0"/>
          <w:bCs w:val="0"/>
        </w:rPr>
        <w:t>Oranžerijos patalpose ir patalpose - kabinetuose dedamas paruošiamasis ir išlyginamasis grindų sluoksnis, klojama</w:t>
      </w:r>
      <w:r w:rsidR="004F1C34" w:rsidRPr="00AE1234">
        <w:rPr>
          <w:b w:val="0"/>
          <w:bCs w:val="0"/>
        </w:rPr>
        <w:t xml:space="preserve"> homogeninė</w:t>
      </w:r>
      <w:r w:rsidR="005113D2" w:rsidRPr="00AE1234">
        <w:rPr>
          <w:b w:val="0"/>
          <w:bCs w:val="0"/>
        </w:rPr>
        <w:t xml:space="preserve"> PVC danga</w:t>
      </w:r>
      <w:r w:rsidR="006D05AD" w:rsidRPr="00AE1234">
        <w:rPr>
          <w:b w:val="0"/>
          <w:bCs w:val="0"/>
        </w:rPr>
        <w:t>, pritaikyta visuomeniniams pastatams</w:t>
      </w:r>
      <w:r w:rsidRPr="00AE1234">
        <w:rPr>
          <w:b w:val="0"/>
          <w:bCs w:val="0"/>
        </w:rPr>
        <w:t>.</w:t>
      </w:r>
    </w:p>
    <w:p w14:paraId="0B6CC04D" w14:textId="56B360FB" w:rsidR="00B43C50" w:rsidRPr="00AE1234" w:rsidRDefault="00B43C50" w:rsidP="00FD6CAE">
      <w:pPr>
        <w:pStyle w:val="Antrat1"/>
        <w:ind w:left="0" w:firstLine="567"/>
        <w:jc w:val="both"/>
        <w:rPr>
          <w:b w:val="0"/>
          <w:bCs w:val="0"/>
        </w:rPr>
      </w:pPr>
      <w:r w:rsidRPr="00AE1234">
        <w:rPr>
          <w:b w:val="0"/>
          <w:bCs w:val="0"/>
        </w:rPr>
        <w:t>PVC grind</w:t>
      </w:r>
      <w:r w:rsidRPr="00AE1234">
        <w:rPr>
          <w:rFonts w:hint="eastAsia"/>
          <w:b w:val="0"/>
          <w:bCs w:val="0"/>
        </w:rPr>
        <w:t>ų</w:t>
      </w:r>
      <w:r w:rsidRPr="00AE1234">
        <w:rPr>
          <w:b w:val="0"/>
          <w:bCs w:val="0"/>
        </w:rPr>
        <w:t xml:space="preserve"> dangos </w:t>
      </w:r>
      <w:r w:rsidRPr="00AE1234">
        <w:rPr>
          <w:rFonts w:hint="eastAsia"/>
          <w:b w:val="0"/>
          <w:bCs w:val="0"/>
        </w:rPr>
        <w:t>į</w:t>
      </w:r>
      <w:r w:rsidRPr="00AE1234">
        <w:rPr>
          <w:b w:val="0"/>
          <w:bCs w:val="0"/>
        </w:rPr>
        <w:t>rengimas</w:t>
      </w:r>
      <w:r w:rsidR="003E6C55" w:rsidRPr="00AE1234">
        <w:rPr>
          <w:b w:val="0"/>
          <w:bCs w:val="0"/>
        </w:rPr>
        <w:t xml:space="preserve"> ne daugiau</w:t>
      </w:r>
      <w:r w:rsidRPr="00AE1234">
        <w:rPr>
          <w:b w:val="0"/>
          <w:bCs w:val="0"/>
        </w:rPr>
        <w:t xml:space="preserve"> 10 cm užleidžiant</w:t>
      </w:r>
      <w:r w:rsidR="00C33493" w:rsidRPr="00AE1234">
        <w:rPr>
          <w:b w:val="0"/>
          <w:bCs w:val="0"/>
        </w:rPr>
        <w:t xml:space="preserve"> ant sienos</w:t>
      </w:r>
      <w:r w:rsidR="009E797D" w:rsidRPr="00AE1234">
        <w:rPr>
          <w:b w:val="0"/>
          <w:bCs w:val="0"/>
        </w:rPr>
        <w:t xml:space="preserve"> (grindjuostės). </w:t>
      </w:r>
      <w:r w:rsidR="00F77C0F" w:rsidRPr="00AE1234">
        <w:rPr>
          <w:b w:val="0"/>
          <w:bCs w:val="0"/>
        </w:rPr>
        <w:t xml:space="preserve">Danga negali būti su duobutėmis ir pūslėmis, subraižyta, iškraipyto piešinio, negali kaupti statinio elektros krūvio ir neturi išskirti toksinių cheminių medžiagų. </w:t>
      </w:r>
    </w:p>
    <w:p w14:paraId="0BC9F139" w14:textId="4F3D8D9F" w:rsidR="00D302E5" w:rsidRPr="00AE1234" w:rsidRDefault="007E0877" w:rsidP="007E0877">
      <w:pPr>
        <w:pStyle w:val="Antrat1"/>
        <w:ind w:left="0" w:firstLine="567"/>
        <w:jc w:val="both"/>
        <w:rPr>
          <w:b w:val="0"/>
          <w:bCs w:val="0"/>
        </w:rPr>
      </w:pPr>
      <w:r w:rsidRPr="00AE1234">
        <w:rPr>
          <w:b w:val="0"/>
          <w:bCs w:val="0"/>
        </w:rPr>
        <w:t xml:space="preserve">Pagrindinės </w:t>
      </w:r>
      <w:r w:rsidR="004A798A" w:rsidRPr="00AE1234">
        <w:rPr>
          <w:b w:val="0"/>
          <w:bCs w:val="0"/>
        </w:rPr>
        <w:t>PVC dangos</w:t>
      </w:r>
      <w:r w:rsidR="00B66A72" w:rsidRPr="00AE1234">
        <w:rPr>
          <w:b w:val="0"/>
          <w:bCs w:val="0"/>
        </w:rPr>
        <w:t xml:space="preserve"> charakteristikos</w:t>
      </w:r>
      <w:r w:rsidR="009E797D" w:rsidRPr="00AE1234">
        <w:rPr>
          <w:b w:val="0"/>
          <w:bCs w:val="0"/>
        </w:rPr>
        <w:t>:</w:t>
      </w:r>
    </w:p>
    <w:p w14:paraId="721029C8" w14:textId="50BAFF47" w:rsidR="007E0877" w:rsidRPr="00AE1234" w:rsidRDefault="007E0877" w:rsidP="007E0877">
      <w:pPr>
        <w:pStyle w:val="Antrat1"/>
        <w:numPr>
          <w:ilvl w:val="0"/>
          <w:numId w:val="25"/>
        </w:numPr>
        <w:tabs>
          <w:tab w:val="left" w:pos="993"/>
        </w:tabs>
        <w:ind w:left="0" w:firstLine="567"/>
        <w:jc w:val="both"/>
        <w:rPr>
          <w:b w:val="0"/>
          <w:bCs w:val="0"/>
        </w:rPr>
      </w:pPr>
      <w:r w:rsidRPr="00AE1234">
        <w:rPr>
          <w:b w:val="0"/>
          <w:bCs w:val="0"/>
        </w:rPr>
        <w:t>Dangos tipas: heterogeninė PVC grindų danga (daugiasluoksnė), skirta intensyvaus naudojimo patalpoms.</w:t>
      </w:r>
    </w:p>
    <w:p w14:paraId="711FDA7C" w14:textId="1BD92EEE" w:rsidR="007E0877" w:rsidRPr="00AE1234" w:rsidRDefault="007E0877" w:rsidP="007E0877">
      <w:pPr>
        <w:pStyle w:val="Antrat1"/>
        <w:numPr>
          <w:ilvl w:val="0"/>
          <w:numId w:val="25"/>
        </w:numPr>
        <w:tabs>
          <w:tab w:val="left" w:pos="993"/>
        </w:tabs>
        <w:ind w:left="0" w:firstLine="567"/>
        <w:jc w:val="both"/>
        <w:rPr>
          <w:b w:val="0"/>
          <w:bCs w:val="0"/>
        </w:rPr>
      </w:pPr>
      <w:r w:rsidRPr="00AE1234">
        <w:rPr>
          <w:b w:val="0"/>
          <w:bCs w:val="0"/>
        </w:rPr>
        <w:t>Storis: ne mažesnis kaip 2,0 mm.</w:t>
      </w:r>
    </w:p>
    <w:p w14:paraId="6E0DB890" w14:textId="75EA1C1A" w:rsidR="007E0877" w:rsidRPr="00AE1234" w:rsidRDefault="007E0877" w:rsidP="007E0877">
      <w:pPr>
        <w:pStyle w:val="Antrat1"/>
        <w:numPr>
          <w:ilvl w:val="0"/>
          <w:numId w:val="25"/>
        </w:numPr>
        <w:tabs>
          <w:tab w:val="left" w:pos="993"/>
        </w:tabs>
        <w:ind w:left="0" w:firstLine="567"/>
        <w:jc w:val="both"/>
        <w:rPr>
          <w:b w:val="0"/>
          <w:bCs w:val="0"/>
        </w:rPr>
      </w:pPr>
      <w:r w:rsidRPr="00AE1234">
        <w:rPr>
          <w:b w:val="0"/>
          <w:bCs w:val="0"/>
        </w:rPr>
        <w:t>Dėvimasis sluoksnio storis: ne mažesnis kaip 0,7 mm.</w:t>
      </w:r>
    </w:p>
    <w:p w14:paraId="659A0B7F" w14:textId="34E73ED9" w:rsidR="007E0877" w:rsidRPr="00AE1234" w:rsidRDefault="007E0877" w:rsidP="007E0877">
      <w:pPr>
        <w:pStyle w:val="Antrat1"/>
        <w:numPr>
          <w:ilvl w:val="0"/>
          <w:numId w:val="25"/>
        </w:numPr>
        <w:tabs>
          <w:tab w:val="left" w:pos="993"/>
        </w:tabs>
        <w:ind w:left="0" w:firstLine="567"/>
        <w:jc w:val="both"/>
        <w:rPr>
          <w:b w:val="0"/>
          <w:bCs w:val="0"/>
        </w:rPr>
      </w:pPr>
      <w:r w:rsidRPr="00AE1234">
        <w:rPr>
          <w:b w:val="0"/>
          <w:bCs w:val="0"/>
        </w:rPr>
        <w:t>Naudojimo klasė: ne žemesnė kaip 34/43 pagal EN ISO 10874 (aukšta komercinė ir vidutinio intensyvumo pramoninė paskirtis).</w:t>
      </w:r>
    </w:p>
    <w:p w14:paraId="61B801DE" w14:textId="3F617A78" w:rsidR="007E0877" w:rsidRPr="00AE1234" w:rsidRDefault="007E0877" w:rsidP="007E0877">
      <w:pPr>
        <w:pStyle w:val="Antrat1"/>
        <w:numPr>
          <w:ilvl w:val="0"/>
          <w:numId w:val="25"/>
        </w:numPr>
        <w:tabs>
          <w:tab w:val="left" w:pos="993"/>
        </w:tabs>
        <w:ind w:left="0" w:firstLine="567"/>
        <w:jc w:val="both"/>
        <w:rPr>
          <w:b w:val="0"/>
          <w:bCs w:val="0"/>
        </w:rPr>
      </w:pPr>
      <w:r w:rsidRPr="00AE1234">
        <w:rPr>
          <w:b w:val="0"/>
          <w:bCs w:val="0"/>
        </w:rPr>
        <w:t>Atsparumas slydimui: ne žemesnis nei R10 pagal DIN 51130.</w:t>
      </w:r>
    </w:p>
    <w:p w14:paraId="6B2C8FB7" w14:textId="19A42543" w:rsidR="007E0877" w:rsidRPr="00AE1234" w:rsidRDefault="007E0877" w:rsidP="007E0877">
      <w:pPr>
        <w:pStyle w:val="Antrat1"/>
        <w:numPr>
          <w:ilvl w:val="0"/>
          <w:numId w:val="25"/>
        </w:numPr>
        <w:tabs>
          <w:tab w:val="left" w:pos="993"/>
        </w:tabs>
        <w:ind w:left="0" w:firstLine="567"/>
        <w:jc w:val="both"/>
        <w:rPr>
          <w:b w:val="0"/>
          <w:bCs w:val="0"/>
        </w:rPr>
      </w:pPr>
      <w:r w:rsidRPr="00AE1234">
        <w:rPr>
          <w:b w:val="0"/>
          <w:bCs w:val="0"/>
        </w:rPr>
        <w:t>Ugnies klasė: Bfl-s1 pagal EN 13501-1 (aukštas atsparumas ugniai).</w:t>
      </w:r>
    </w:p>
    <w:p w14:paraId="2792592A" w14:textId="493642BF" w:rsidR="007E0877" w:rsidRPr="00AE1234" w:rsidRDefault="007E0877" w:rsidP="007E0877">
      <w:pPr>
        <w:pStyle w:val="Antrat1"/>
        <w:numPr>
          <w:ilvl w:val="0"/>
          <w:numId w:val="25"/>
        </w:numPr>
        <w:tabs>
          <w:tab w:val="left" w:pos="993"/>
        </w:tabs>
        <w:ind w:left="0" w:firstLine="567"/>
        <w:jc w:val="both"/>
        <w:rPr>
          <w:b w:val="0"/>
          <w:bCs w:val="0"/>
        </w:rPr>
      </w:pPr>
      <w:r w:rsidRPr="00AE1234">
        <w:rPr>
          <w:b w:val="0"/>
          <w:bCs w:val="0"/>
        </w:rPr>
        <w:t>Garso slopinimo savybės: triukšmo mažinimas ne mažesnis kaip 13 dB.</w:t>
      </w:r>
    </w:p>
    <w:p w14:paraId="4D08E3CA" w14:textId="1110A4A9" w:rsidR="007E0877" w:rsidRPr="00AE1234" w:rsidRDefault="007E0877" w:rsidP="007E0877">
      <w:pPr>
        <w:pStyle w:val="Antrat1"/>
        <w:numPr>
          <w:ilvl w:val="0"/>
          <w:numId w:val="25"/>
        </w:numPr>
        <w:tabs>
          <w:tab w:val="left" w:pos="993"/>
        </w:tabs>
        <w:ind w:left="0" w:firstLine="567"/>
        <w:jc w:val="both"/>
        <w:rPr>
          <w:b w:val="0"/>
          <w:bCs w:val="0"/>
        </w:rPr>
      </w:pPr>
      <w:r w:rsidRPr="00AE1234">
        <w:rPr>
          <w:b w:val="0"/>
          <w:bCs w:val="0"/>
        </w:rPr>
        <w:t>Atsparumas cheminėms medžiagoms: pagal EN ISO 26987 – atsparumas dažniausiai naudojamiems valymo ir dezinfekavimo produktams.</w:t>
      </w:r>
    </w:p>
    <w:p w14:paraId="480AA477" w14:textId="33F22178" w:rsidR="007E0877" w:rsidRPr="00AE1234" w:rsidRDefault="007E0877" w:rsidP="007E0877">
      <w:pPr>
        <w:pStyle w:val="Antrat1"/>
        <w:numPr>
          <w:ilvl w:val="0"/>
          <w:numId w:val="25"/>
        </w:numPr>
        <w:tabs>
          <w:tab w:val="left" w:pos="993"/>
        </w:tabs>
        <w:ind w:left="0" w:firstLine="567"/>
        <w:jc w:val="both"/>
        <w:rPr>
          <w:b w:val="0"/>
          <w:bCs w:val="0"/>
        </w:rPr>
      </w:pPr>
      <w:r w:rsidRPr="00AE1234">
        <w:rPr>
          <w:b w:val="0"/>
          <w:bCs w:val="0"/>
        </w:rPr>
        <w:t>Antibakterinės savybės: paviršius turi turėti antibakterinę apsaugą, stabdančią bakterijų ir grybelių dauginimąsi.</w:t>
      </w:r>
    </w:p>
    <w:p w14:paraId="5B545128" w14:textId="685DC39E" w:rsidR="007E0877" w:rsidRPr="00AE1234" w:rsidRDefault="007E0877" w:rsidP="007E0877">
      <w:pPr>
        <w:pStyle w:val="Antrat1"/>
        <w:numPr>
          <w:ilvl w:val="0"/>
          <w:numId w:val="25"/>
        </w:numPr>
        <w:tabs>
          <w:tab w:val="left" w:pos="993"/>
        </w:tabs>
        <w:ind w:left="0" w:firstLine="567"/>
        <w:jc w:val="both"/>
        <w:rPr>
          <w:b w:val="0"/>
          <w:bCs w:val="0"/>
        </w:rPr>
      </w:pPr>
      <w:r w:rsidRPr="00AE1234">
        <w:rPr>
          <w:b w:val="0"/>
          <w:bCs w:val="0"/>
        </w:rPr>
        <w:t>Ftalatų kiekis: danga turi būti be ftalatų (saugumas vaikams), pagal REACH reglamentą.</w:t>
      </w:r>
    </w:p>
    <w:p w14:paraId="20A54374" w14:textId="35194116" w:rsidR="007E0877" w:rsidRPr="00AE1234" w:rsidRDefault="007E0877" w:rsidP="007E0877">
      <w:pPr>
        <w:pStyle w:val="Antrat1"/>
        <w:numPr>
          <w:ilvl w:val="0"/>
          <w:numId w:val="25"/>
        </w:numPr>
        <w:tabs>
          <w:tab w:val="left" w:pos="993"/>
        </w:tabs>
        <w:ind w:left="0" w:firstLine="567"/>
        <w:jc w:val="both"/>
        <w:rPr>
          <w:b w:val="0"/>
          <w:bCs w:val="0"/>
        </w:rPr>
      </w:pPr>
      <w:r w:rsidRPr="00AE1234">
        <w:rPr>
          <w:b w:val="0"/>
          <w:bCs w:val="0"/>
        </w:rPr>
        <w:lastRenderedPageBreak/>
        <w:t>Spalva / dizainas: derinamas su Perkančiąj</w:t>
      </w:r>
      <w:r w:rsidR="00E90B45" w:rsidRPr="00AE1234">
        <w:rPr>
          <w:b w:val="0"/>
          <w:bCs w:val="0"/>
        </w:rPr>
        <w:t>a</w:t>
      </w:r>
      <w:r w:rsidRPr="00AE1234">
        <w:rPr>
          <w:b w:val="0"/>
          <w:bCs w:val="0"/>
        </w:rPr>
        <w:t xml:space="preserve"> organizacija.</w:t>
      </w:r>
    </w:p>
    <w:p w14:paraId="107977C4" w14:textId="25B4EC9B" w:rsidR="007E0877" w:rsidRPr="00AE1234" w:rsidRDefault="007E0877" w:rsidP="007E0877">
      <w:pPr>
        <w:pStyle w:val="Antrat1"/>
        <w:numPr>
          <w:ilvl w:val="0"/>
          <w:numId w:val="25"/>
        </w:numPr>
        <w:tabs>
          <w:tab w:val="left" w:pos="993"/>
        </w:tabs>
        <w:ind w:left="0" w:firstLine="567"/>
        <w:jc w:val="both"/>
        <w:rPr>
          <w:b w:val="0"/>
          <w:bCs w:val="0"/>
        </w:rPr>
      </w:pPr>
      <w:r w:rsidRPr="00AE1234">
        <w:rPr>
          <w:b w:val="0"/>
          <w:bCs w:val="0"/>
        </w:rPr>
        <w:t>Sertifikatai: CE ženklinimas, higienos sertifikatas, gamintojo atitikties deklaracija.</w:t>
      </w:r>
    </w:p>
    <w:p w14:paraId="5155A351" w14:textId="6C186370" w:rsidR="007E0877" w:rsidRPr="00AE1234" w:rsidRDefault="007E0877" w:rsidP="007E0877">
      <w:pPr>
        <w:pStyle w:val="Antrat1"/>
        <w:numPr>
          <w:ilvl w:val="0"/>
          <w:numId w:val="25"/>
        </w:numPr>
        <w:tabs>
          <w:tab w:val="left" w:pos="993"/>
        </w:tabs>
        <w:ind w:left="0" w:firstLine="567"/>
        <w:jc w:val="both"/>
        <w:rPr>
          <w:b w:val="0"/>
          <w:bCs w:val="0"/>
        </w:rPr>
      </w:pPr>
      <w:r w:rsidRPr="00AE1234">
        <w:rPr>
          <w:b w:val="0"/>
          <w:bCs w:val="0"/>
        </w:rPr>
        <w:t>Aplinkosaugos reikalavimai: gaminys turi būti perdirbamas, turėti mažiausiai A+ emisijos klasę (priemonių išskyrimas į orą – pagal ISO 16000 ar lygiaverčius standartus).</w:t>
      </w:r>
    </w:p>
    <w:p w14:paraId="5D37D3CC" w14:textId="739E3118" w:rsidR="00C775A2" w:rsidRPr="00AE1234" w:rsidRDefault="007E0877" w:rsidP="007E0877">
      <w:pPr>
        <w:pStyle w:val="Antrat1"/>
        <w:numPr>
          <w:ilvl w:val="0"/>
          <w:numId w:val="25"/>
        </w:numPr>
        <w:tabs>
          <w:tab w:val="left" w:pos="993"/>
        </w:tabs>
        <w:ind w:left="0" w:firstLine="567"/>
        <w:jc w:val="both"/>
        <w:rPr>
          <w:b w:val="0"/>
          <w:bCs w:val="0"/>
        </w:rPr>
      </w:pPr>
      <w:r w:rsidRPr="00AE1234">
        <w:rPr>
          <w:b w:val="0"/>
          <w:bCs w:val="0"/>
        </w:rPr>
        <w:t>Garantija: ne trumpesnė kaip 10 metų.</w:t>
      </w:r>
    </w:p>
    <w:p w14:paraId="44575934" w14:textId="77777777" w:rsidR="00C775A2" w:rsidRPr="00AE1234" w:rsidRDefault="00C775A2" w:rsidP="007E0877">
      <w:pPr>
        <w:pStyle w:val="Antrat1"/>
        <w:ind w:left="0"/>
        <w:rPr>
          <w:b w:val="0"/>
          <w:bCs w:val="0"/>
        </w:rPr>
      </w:pPr>
    </w:p>
    <w:p w14:paraId="6605F2D6" w14:textId="77777777" w:rsidR="009A1422" w:rsidRPr="00AE1234" w:rsidRDefault="005113D2" w:rsidP="00FD6CAE">
      <w:pPr>
        <w:pStyle w:val="Antrat1"/>
        <w:ind w:left="0" w:firstLine="567"/>
        <w:jc w:val="both"/>
        <w:rPr>
          <w:b w:val="0"/>
          <w:bCs w:val="0"/>
        </w:rPr>
      </w:pPr>
      <w:r w:rsidRPr="00AE1234">
        <w:rPr>
          <w:b w:val="0"/>
          <w:bCs w:val="0"/>
        </w:rPr>
        <w:t>Salės patalpose dedamas paruošiamasis ir išlyginamasis grindų sluoksnis, parketinių grindų įrengimas su atitinkama apdaila</w:t>
      </w:r>
      <w:r w:rsidR="009E797D" w:rsidRPr="00AE1234">
        <w:rPr>
          <w:b w:val="0"/>
          <w:bCs w:val="0"/>
        </w:rPr>
        <w:t xml:space="preserve">. </w:t>
      </w:r>
      <w:r w:rsidR="009A1422" w:rsidRPr="00AE1234">
        <w:rPr>
          <w:b w:val="0"/>
          <w:bCs w:val="0"/>
        </w:rPr>
        <w:t xml:space="preserve">Salės patalpose numatomos ąžuolinių grindų (eglutės 90 laipsnių kampu) </w:t>
      </w:r>
      <w:r w:rsidR="00E536B5" w:rsidRPr="00AE1234">
        <w:rPr>
          <w:b w:val="0"/>
          <w:bCs w:val="0"/>
        </w:rPr>
        <w:t xml:space="preserve">įrengimas, numatant reikalingus gruntavimo, klijavimo ir </w:t>
      </w:r>
      <w:r w:rsidR="00496ED2" w:rsidRPr="00AE1234">
        <w:rPr>
          <w:b w:val="0"/>
          <w:bCs w:val="0"/>
        </w:rPr>
        <w:t>lakavimo</w:t>
      </w:r>
      <w:r w:rsidR="00E536B5" w:rsidRPr="00AE1234">
        <w:rPr>
          <w:b w:val="0"/>
          <w:bCs w:val="0"/>
        </w:rPr>
        <w:t xml:space="preserve"> darbus </w:t>
      </w:r>
      <w:r w:rsidR="00A42E1A" w:rsidRPr="00AE1234">
        <w:rPr>
          <w:b w:val="0"/>
          <w:bCs w:val="0"/>
        </w:rPr>
        <w:t xml:space="preserve">su </w:t>
      </w:r>
      <w:r w:rsidR="009A1422" w:rsidRPr="00AE1234">
        <w:rPr>
          <w:b w:val="0"/>
          <w:bCs w:val="0"/>
        </w:rPr>
        <w:t xml:space="preserve">visomis reikalingomis medžiagomis darbui (klijais, gruntu, </w:t>
      </w:r>
      <w:r w:rsidR="00496ED2" w:rsidRPr="00AE1234">
        <w:rPr>
          <w:b w:val="0"/>
          <w:bCs w:val="0"/>
        </w:rPr>
        <w:t>lak</w:t>
      </w:r>
      <w:r w:rsidR="009E797D" w:rsidRPr="00AE1234">
        <w:rPr>
          <w:b w:val="0"/>
          <w:bCs w:val="0"/>
        </w:rPr>
        <w:t>u</w:t>
      </w:r>
      <w:r w:rsidR="009A1422" w:rsidRPr="00AE1234">
        <w:rPr>
          <w:b w:val="0"/>
          <w:bCs w:val="0"/>
        </w:rPr>
        <w:t>).</w:t>
      </w:r>
      <w:r w:rsidR="00E536B5" w:rsidRPr="00AE1234">
        <w:rPr>
          <w:b w:val="0"/>
          <w:bCs w:val="0"/>
        </w:rPr>
        <w:t xml:space="preserve"> Numatomi prie parketinių grindų deran</w:t>
      </w:r>
      <w:r w:rsidR="00496ED2" w:rsidRPr="00AE1234">
        <w:rPr>
          <w:b w:val="0"/>
          <w:bCs w:val="0"/>
        </w:rPr>
        <w:t xml:space="preserve">čios medinės </w:t>
      </w:r>
      <w:r w:rsidR="00F80403" w:rsidRPr="00AE1234">
        <w:rPr>
          <w:b w:val="0"/>
          <w:bCs w:val="0"/>
        </w:rPr>
        <w:t>grindjuostės</w:t>
      </w:r>
      <w:r w:rsidR="003A56EF" w:rsidRPr="00AE1234">
        <w:rPr>
          <w:b w:val="0"/>
          <w:bCs w:val="0"/>
        </w:rPr>
        <w:t xml:space="preserve"> (iki 100 mm).</w:t>
      </w:r>
    </w:p>
    <w:p w14:paraId="0D41D882" w14:textId="77777777" w:rsidR="00E34195" w:rsidRPr="00AE1234" w:rsidRDefault="005113D2" w:rsidP="00FD6CAE">
      <w:pPr>
        <w:pStyle w:val="Pagrindinistekstas"/>
        <w:ind w:left="0" w:firstLine="567"/>
        <w:jc w:val="both"/>
      </w:pPr>
      <w:r w:rsidRPr="00AE1234">
        <w:rPr>
          <w:shd w:val="clear" w:color="auto" w:fill="FFFFFF"/>
        </w:rPr>
        <w:t>G</w:t>
      </w:r>
      <w:r w:rsidR="00DF78F0" w:rsidRPr="00AE1234">
        <w:t xml:space="preserve">rindų pagrindai, paruošiamieji ir išlyginamieji sluoksniai gali būti įrengiami ne žemesnei kaip +5C aplinkos temperatūrai. Tokia temperatūra turi būti išlaikyta, kol betonas pasieks 50 proc. stiprumo. </w:t>
      </w:r>
    </w:p>
    <w:p w14:paraId="321BA1C2" w14:textId="77777777" w:rsidR="00E34195" w:rsidRPr="00AE1234" w:rsidRDefault="00DF78F0" w:rsidP="00FD6CAE">
      <w:pPr>
        <w:pStyle w:val="Pagrindinistekstas"/>
        <w:ind w:left="0" w:firstLine="567"/>
        <w:jc w:val="both"/>
      </w:pPr>
      <w:r w:rsidRPr="00AE1234">
        <w:t xml:space="preserve">Jeigu kitaip nenurodyta, pagrindai įrengiami iš </w:t>
      </w:r>
      <w:r w:rsidR="008E0F59" w:rsidRPr="00AE1234">
        <w:t>C</w:t>
      </w:r>
      <w:r w:rsidRPr="00AE1234">
        <w:t xml:space="preserve">16/20 tipo betono, o paruošiamieji ir išlyginamieji sluoksniai turi būti izoliuoti nuo sienų ir pertvarų hidroizoliacinės medžiagos juostomis. Darbinės šių sluoksnių siūlės turi būti gerai išlygintos. </w:t>
      </w:r>
      <w:r w:rsidR="00601C3E" w:rsidRPr="00AE1234">
        <w:t xml:space="preserve">Jei būtina įrengti </w:t>
      </w:r>
      <w:r w:rsidRPr="00AE1234">
        <w:t>išlyginam</w:t>
      </w:r>
      <w:r w:rsidR="00601C3E" w:rsidRPr="00AE1234">
        <w:t>ąjį</w:t>
      </w:r>
      <w:r w:rsidRPr="00AE1234">
        <w:t xml:space="preserve"> sluoksn</w:t>
      </w:r>
      <w:r w:rsidR="00601C3E" w:rsidRPr="00AE1234">
        <w:t>į</w:t>
      </w:r>
      <w:r w:rsidRPr="00AE1234">
        <w:t>, betoninis pagrindas gruntuojama</w:t>
      </w:r>
      <w:r w:rsidR="00707BC2" w:rsidRPr="00AE1234">
        <w:t>s.</w:t>
      </w:r>
    </w:p>
    <w:p w14:paraId="69196199" w14:textId="77777777" w:rsidR="00667CF0" w:rsidRPr="00AE1234" w:rsidRDefault="00667CF0" w:rsidP="00FD6CAE">
      <w:pPr>
        <w:pStyle w:val="Pagrindinistekstas"/>
        <w:ind w:left="0" w:firstLine="567"/>
        <w:jc w:val="both"/>
      </w:pPr>
      <w:r w:rsidRPr="00AE1234">
        <w:t xml:space="preserve">Laiptų akmens masės plytelės ir </w:t>
      </w:r>
      <w:r w:rsidR="00202AFD" w:rsidRPr="00AE1234">
        <w:t xml:space="preserve">PVC grindų danga prieš atliekant </w:t>
      </w:r>
      <w:r w:rsidRPr="00AE1234">
        <w:t xml:space="preserve"> apdailos darbus  derinami su Perkančiąją organizacija</w:t>
      </w:r>
      <w:r w:rsidR="00202AFD" w:rsidRPr="00AE1234">
        <w:t>.</w:t>
      </w:r>
    </w:p>
    <w:p w14:paraId="0DC2076C" w14:textId="77777777" w:rsidR="00F4418E" w:rsidRPr="00AE1234" w:rsidRDefault="00F4418E" w:rsidP="00FD6CAE">
      <w:pPr>
        <w:pStyle w:val="Antrat1"/>
        <w:ind w:left="0" w:firstLine="567"/>
        <w:jc w:val="both"/>
      </w:pPr>
    </w:p>
    <w:p w14:paraId="67A36FBB" w14:textId="77777777" w:rsidR="00F4418E" w:rsidRPr="00AE1234" w:rsidRDefault="00F4418E" w:rsidP="009B5BB5">
      <w:pPr>
        <w:pStyle w:val="Antrat1"/>
        <w:numPr>
          <w:ilvl w:val="0"/>
          <w:numId w:val="14"/>
        </w:numPr>
        <w:tabs>
          <w:tab w:val="left" w:pos="993"/>
        </w:tabs>
        <w:ind w:left="0" w:firstLine="567"/>
        <w:jc w:val="both"/>
      </w:pPr>
      <w:r w:rsidRPr="00AE1234">
        <w:t>LUBOS</w:t>
      </w:r>
    </w:p>
    <w:p w14:paraId="04024D4D" w14:textId="3607F9E5" w:rsidR="00F4418E" w:rsidRPr="00AE1234" w:rsidRDefault="00F4418E" w:rsidP="00FD6CAE">
      <w:pPr>
        <w:pStyle w:val="Antrat1"/>
        <w:ind w:left="0" w:firstLine="567"/>
        <w:jc w:val="both"/>
        <w:rPr>
          <w:b w:val="0"/>
          <w:bCs w:val="0"/>
        </w:rPr>
      </w:pPr>
      <w:r w:rsidRPr="00AE1234">
        <w:rPr>
          <w:b w:val="0"/>
          <w:bCs w:val="0"/>
        </w:rPr>
        <w:t>Patalpose –</w:t>
      </w:r>
      <w:r w:rsidR="003E6C55" w:rsidRPr="00AE1234">
        <w:rPr>
          <w:b w:val="0"/>
          <w:bCs w:val="0"/>
        </w:rPr>
        <w:t xml:space="preserve"> </w:t>
      </w:r>
      <w:r w:rsidRPr="00AE1234">
        <w:rPr>
          <w:b w:val="0"/>
          <w:bCs w:val="0"/>
        </w:rPr>
        <w:t>fojė, kabinetai įrengiamos pakabinamo</w:t>
      </w:r>
      <w:r w:rsidR="00455B25" w:rsidRPr="00AE1234">
        <w:rPr>
          <w:b w:val="0"/>
          <w:bCs w:val="0"/>
        </w:rPr>
        <w:t xml:space="preserve"> </w:t>
      </w:r>
      <w:r w:rsidRPr="00AE1234">
        <w:rPr>
          <w:b w:val="0"/>
          <w:bCs w:val="0"/>
        </w:rPr>
        <w:t xml:space="preserve">tipo lubos su metalo konstrukcijomis ir </w:t>
      </w:r>
      <w:r w:rsidR="003E6C55" w:rsidRPr="00AE1234">
        <w:rPr>
          <w:b w:val="0"/>
          <w:bCs w:val="0"/>
        </w:rPr>
        <w:t xml:space="preserve">ne mažesnėmis nei </w:t>
      </w:r>
      <w:r w:rsidRPr="00AE1234">
        <w:rPr>
          <w:b w:val="0"/>
          <w:bCs w:val="0"/>
        </w:rPr>
        <w:t>600x600 mm plokštėmis.</w:t>
      </w:r>
    </w:p>
    <w:p w14:paraId="675C39D1" w14:textId="77777777" w:rsidR="00F4418E" w:rsidRPr="00AE1234" w:rsidRDefault="00F4418E" w:rsidP="00FD6CAE">
      <w:pPr>
        <w:pStyle w:val="Antrat1"/>
        <w:ind w:left="0" w:firstLine="567"/>
        <w:jc w:val="both"/>
      </w:pPr>
      <w:r w:rsidRPr="00AE1234">
        <w:rPr>
          <w:b w:val="0"/>
          <w:bCs w:val="0"/>
        </w:rPr>
        <w:t xml:space="preserve">Patalpoje </w:t>
      </w:r>
      <w:r w:rsidR="00455B25" w:rsidRPr="00AE1234">
        <w:rPr>
          <w:b w:val="0"/>
          <w:bCs w:val="0"/>
        </w:rPr>
        <w:t>–</w:t>
      </w:r>
      <w:r w:rsidRPr="00AE1234">
        <w:rPr>
          <w:b w:val="0"/>
          <w:bCs w:val="0"/>
        </w:rPr>
        <w:t xml:space="preserve"> salė</w:t>
      </w:r>
      <w:r w:rsidR="00455B25" w:rsidRPr="00AE1234">
        <w:rPr>
          <w:b w:val="0"/>
          <w:bCs w:val="0"/>
        </w:rPr>
        <w:t xml:space="preserve"> </w:t>
      </w:r>
      <w:r w:rsidRPr="00AE1234">
        <w:rPr>
          <w:b w:val="0"/>
          <w:bCs w:val="0"/>
        </w:rPr>
        <w:t>įrengiamos pakabinamo</w:t>
      </w:r>
      <w:r w:rsidR="00455B25" w:rsidRPr="00AE1234">
        <w:rPr>
          <w:b w:val="0"/>
          <w:bCs w:val="0"/>
        </w:rPr>
        <w:t xml:space="preserve"> </w:t>
      </w:r>
      <w:r w:rsidRPr="00AE1234">
        <w:rPr>
          <w:b w:val="0"/>
          <w:bCs w:val="0"/>
        </w:rPr>
        <w:t>tipo akustinės lubos su metalo konstrukcijomis ir plokštėmis. Plokštės derinamo su Perkančiąją organizacija</w:t>
      </w:r>
      <w:r w:rsidR="00D21F12" w:rsidRPr="00AE1234">
        <w:rPr>
          <w:b w:val="0"/>
          <w:bCs w:val="0"/>
        </w:rPr>
        <w:t xml:space="preserve">. </w:t>
      </w:r>
    </w:p>
    <w:p w14:paraId="582305A1" w14:textId="7FCA8251" w:rsidR="00EB6A69" w:rsidRPr="00AE1234" w:rsidRDefault="00EB6A69" w:rsidP="00FD6CAE">
      <w:pPr>
        <w:pStyle w:val="Pagrindinistekstas"/>
        <w:ind w:left="0" w:firstLine="567"/>
        <w:jc w:val="both"/>
      </w:pPr>
      <w:r w:rsidRPr="00AE1234">
        <w:t>Reikalavimai lubų konstrukcijai: montuojamų pakabinamų lubų plokščių formatas</w:t>
      </w:r>
      <w:r w:rsidR="003E6C55" w:rsidRPr="00AE1234">
        <w:t xml:space="preserve"> ne mažesnėmis</w:t>
      </w:r>
      <w:r w:rsidRPr="00AE1234">
        <w:t xml:space="preserve"> 60</w:t>
      </w:r>
      <w:r w:rsidR="00A64151" w:rsidRPr="00AE1234">
        <w:t>0</w:t>
      </w:r>
      <w:r w:rsidR="00B23A88" w:rsidRPr="00AE1234">
        <w:t xml:space="preserve"> </w:t>
      </w:r>
      <w:r w:rsidR="00A64151" w:rsidRPr="00AE1234">
        <w:t>m</w:t>
      </w:r>
      <w:r w:rsidRPr="00AE1234">
        <w:t>m X 60</w:t>
      </w:r>
      <w:r w:rsidR="00A64151" w:rsidRPr="00AE1234">
        <w:t>0</w:t>
      </w:r>
      <w:r w:rsidR="00B23A88" w:rsidRPr="00AE1234">
        <w:t xml:space="preserve"> </w:t>
      </w:r>
      <w:r w:rsidR="00A64151" w:rsidRPr="00AE1234">
        <w:t>m</w:t>
      </w:r>
      <w:r w:rsidRPr="00AE1234">
        <w:t>m</w:t>
      </w:r>
      <w:r w:rsidR="00A9383E" w:rsidRPr="00AE1234">
        <w:t xml:space="preserve"> (nuokrypis ±3mm per metrą, bet ne daugiau kaip ±6mm visame plote)</w:t>
      </w:r>
      <w:r w:rsidRPr="00AE1234">
        <w:t>. Lubų konstrukcija turi būti</w:t>
      </w:r>
      <w:r w:rsidR="00455B25" w:rsidRPr="00AE1234">
        <w:t xml:space="preserve"> </w:t>
      </w:r>
      <w:r w:rsidRPr="00AE1234">
        <w:t xml:space="preserve">sudaryta iš matomų metalinių konstrukcijų profilių (plotis </w:t>
      </w:r>
      <w:r w:rsidR="00F10CB6" w:rsidRPr="00AE1234">
        <w:t>2</w:t>
      </w:r>
      <w:r w:rsidRPr="00AE1234">
        <w:t>4</w:t>
      </w:r>
      <w:r w:rsidR="00455B25" w:rsidRPr="00AE1234">
        <w:t xml:space="preserve"> </w:t>
      </w:r>
      <w:r w:rsidRPr="00AE1234">
        <w:t>mm, baltos spalvos). Laikančios</w:t>
      </w:r>
      <w:r w:rsidR="00455B25" w:rsidRPr="00AE1234">
        <w:t xml:space="preserve"> </w:t>
      </w:r>
      <w:r w:rsidRPr="00AE1234">
        <w:t>pakabintos juostos įrengiamos skersai. Turi būti sudaryta galimybė prireikus pakeisti plokštes.</w:t>
      </w:r>
    </w:p>
    <w:p w14:paraId="529BD13F" w14:textId="77777777" w:rsidR="00EB6A69" w:rsidRPr="00AE1234" w:rsidRDefault="00EB6A69" w:rsidP="00FD6CAE">
      <w:pPr>
        <w:pStyle w:val="Pagrindinistekstas"/>
        <w:ind w:left="0" w:firstLine="567"/>
        <w:jc w:val="both"/>
      </w:pPr>
      <w:r w:rsidRPr="00AE1234">
        <w:t>Lubų konstrukcija kabinama naudojant keičiamo ilgio cinkuotus greito pakabinimo elementus.</w:t>
      </w:r>
      <w:r w:rsidR="00455B25" w:rsidRPr="00AE1234">
        <w:t xml:space="preserve"> </w:t>
      </w:r>
      <w:r w:rsidRPr="00AE1234">
        <w:t>Vietos, kuriose lubos ribojasi su sienomis, dengiamas baltais kampuočiais. Laikančiuosius bėgelius</w:t>
      </w:r>
      <w:r w:rsidR="00455B25" w:rsidRPr="00AE1234">
        <w:t xml:space="preserve"> </w:t>
      </w:r>
      <w:r w:rsidRPr="00AE1234">
        <w:t>reikia išdėstyti skersai.</w:t>
      </w:r>
      <w:r w:rsidR="00455B25" w:rsidRPr="00AE1234">
        <w:t xml:space="preserve"> </w:t>
      </w:r>
      <w:r w:rsidRPr="00AE1234">
        <w:t>Montuojant į lubų plokštę papildomus elementus (įleidžiamus šviestuvus, groteles vedinimui ir</w:t>
      </w:r>
      <w:r w:rsidR="00455B25" w:rsidRPr="00AE1234">
        <w:t xml:space="preserve"> </w:t>
      </w:r>
      <w:r w:rsidRPr="00AE1234">
        <w:t>pan.), numatyti papildomą karkaso tvirtinimą.</w:t>
      </w:r>
    </w:p>
    <w:p w14:paraId="3EB73CF9" w14:textId="7B43284E" w:rsidR="00EB6A69" w:rsidRPr="00AE1234" w:rsidRDefault="00EB6A69" w:rsidP="00FD6CAE">
      <w:pPr>
        <w:pStyle w:val="Pagrindinistekstas"/>
        <w:ind w:left="0" w:firstLine="567"/>
        <w:jc w:val="both"/>
      </w:pPr>
      <w:r w:rsidRPr="00AE1234">
        <w:t xml:space="preserve">Lubų pakabinimo konstrukcija, kraštų ir kitos užbaigimo detalės turi </w:t>
      </w:r>
      <w:r w:rsidR="003E6C55" w:rsidRPr="00AE1234">
        <w:t xml:space="preserve">tarpusavyje derėti. </w:t>
      </w:r>
    </w:p>
    <w:p w14:paraId="16AAE331" w14:textId="77777777" w:rsidR="00BC3E4E" w:rsidRPr="00AE1234" w:rsidRDefault="00BC3E4E" w:rsidP="00FD6CAE">
      <w:pPr>
        <w:pStyle w:val="Pagrindinistekstas"/>
        <w:ind w:left="0" w:firstLine="567"/>
        <w:jc w:val="both"/>
      </w:pPr>
      <w:r w:rsidRPr="00AE1234">
        <w:t>Pakabinamų lubų įrengimo darbai turi būti atliekami vadovaujantis Lietuvos statybininkų</w:t>
      </w:r>
      <w:r w:rsidR="00455B25" w:rsidRPr="00AE1234">
        <w:t xml:space="preserve"> </w:t>
      </w:r>
      <w:r w:rsidRPr="00AE1234">
        <w:t>asociacijos patvirtintomis statybos taisyklėmis ST121895674.06:2009 „Apdailos darbai“.</w:t>
      </w:r>
    </w:p>
    <w:p w14:paraId="34DA9443" w14:textId="77777777" w:rsidR="00BC3E4E" w:rsidRPr="00AE1234" w:rsidRDefault="00BC3E4E" w:rsidP="00FD6CAE">
      <w:pPr>
        <w:pStyle w:val="Pagrindinistekstas"/>
        <w:ind w:left="0" w:firstLine="567"/>
        <w:jc w:val="both"/>
      </w:pPr>
      <w:r w:rsidRPr="00AE1234">
        <w:t>Gaminiai pristatomi į montavimo vietą su:</w:t>
      </w:r>
    </w:p>
    <w:p w14:paraId="4076906D" w14:textId="77777777" w:rsidR="00BC3E4E" w:rsidRPr="00AE1234" w:rsidRDefault="00BC3E4E" w:rsidP="00FD6CAE">
      <w:pPr>
        <w:pStyle w:val="Pagrindinistekstas"/>
        <w:ind w:left="0" w:firstLine="567"/>
        <w:jc w:val="both"/>
      </w:pPr>
      <w:r w:rsidRPr="00AE1234">
        <w:t>- gamintojo rekvizitais, firmos atpažinimo ženklu;</w:t>
      </w:r>
    </w:p>
    <w:p w14:paraId="1F8F8762" w14:textId="77777777" w:rsidR="00BC3E4E" w:rsidRPr="00AE1234" w:rsidRDefault="00BC3E4E" w:rsidP="00FD6CAE">
      <w:pPr>
        <w:pStyle w:val="Pagrindinistekstas"/>
        <w:ind w:left="0" w:firstLine="567"/>
        <w:jc w:val="both"/>
      </w:pPr>
      <w:r w:rsidRPr="00AE1234">
        <w:t>- specifikacija;</w:t>
      </w:r>
    </w:p>
    <w:p w14:paraId="60496FA6" w14:textId="77777777" w:rsidR="00BC3E4E" w:rsidRPr="00AE1234" w:rsidRDefault="00BC3E4E" w:rsidP="00FD6CAE">
      <w:pPr>
        <w:pStyle w:val="Pagrindinistekstas"/>
        <w:ind w:left="0" w:firstLine="567"/>
        <w:jc w:val="both"/>
      </w:pPr>
      <w:r w:rsidRPr="00AE1234">
        <w:t>- spalvos nuoroda;</w:t>
      </w:r>
    </w:p>
    <w:p w14:paraId="7C4D2438" w14:textId="77777777" w:rsidR="00BC3E4E" w:rsidRPr="00AE1234" w:rsidRDefault="00BC3E4E" w:rsidP="00FD6CAE">
      <w:pPr>
        <w:pStyle w:val="Pagrindinistekstas"/>
        <w:ind w:left="0" w:firstLine="567"/>
        <w:jc w:val="both"/>
      </w:pPr>
      <w:r w:rsidRPr="00AE1234">
        <w:t>- įrengimo instrukcija</w:t>
      </w:r>
    </w:p>
    <w:p w14:paraId="36736E48" w14:textId="77777777" w:rsidR="00BC3E4E" w:rsidRPr="00AE1234" w:rsidRDefault="00BC3E4E" w:rsidP="00FD6CAE">
      <w:pPr>
        <w:pStyle w:val="Pagrindinistekstas"/>
        <w:ind w:left="0" w:firstLine="567"/>
        <w:jc w:val="both"/>
      </w:pPr>
      <w:r w:rsidRPr="00AE1234">
        <w:t>- pagaminimo data.</w:t>
      </w:r>
    </w:p>
    <w:p w14:paraId="055A9667" w14:textId="77777777" w:rsidR="00E34195" w:rsidRPr="00AE1234" w:rsidRDefault="00EB6A69" w:rsidP="00FD6CAE">
      <w:pPr>
        <w:pStyle w:val="Pagrindinistekstas"/>
        <w:ind w:left="0" w:firstLine="567"/>
        <w:jc w:val="both"/>
      </w:pPr>
      <w:r w:rsidRPr="00AE1234">
        <w:t>Pakabinamų lubų spalva ir rašto pavyzdžiai prieš lubų įrengimą derinami su Perkančiąją organizacija.</w:t>
      </w:r>
    </w:p>
    <w:p w14:paraId="7F48A383" w14:textId="77777777" w:rsidR="00EB6A69" w:rsidRPr="00AE1234" w:rsidRDefault="00EB6A69" w:rsidP="00FD6CAE">
      <w:pPr>
        <w:pStyle w:val="Pagrindinistekstas"/>
        <w:ind w:left="0" w:firstLine="567"/>
        <w:jc w:val="both"/>
      </w:pPr>
    </w:p>
    <w:p w14:paraId="20B5DE57" w14:textId="77777777" w:rsidR="00DF78F0" w:rsidRPr="00AE1234" w:rsidRDefault="00DF78F0" w:rsidP="009B5BB5">
      <w:pPr>
        <w:pStyle w:val="Pagrindinistekstas"/>
        <w:numPr>
          <w:ilvl w:val="0"/>
          <w:numId w:val="14"/>
        </w:numPr>
        <w:tabs>
          <w:tab w:val="left" w:pos="993"/>
        </w:tabs>
        <w:ind w:left="0" w:firstLine="567"/>
        <w:jc w:val="both"/>
      </w:pPr>
      <w:r w:rsidRPr="00AE1234">
        <w:rPr>
          <w:b/>
          <w:bCs/>
        </w:rPr>
        <w:t>PLYTELIŲ DANGA</w:t>
      </w:r>
    </w:p>
    <w:p w14:paraId="7C1F6BEB" w14:textId="77777777" w:rsidR="00933B70" w:rsidRPr="00AE1234" w:rsidRDefault="00DF78F0" w:rsidP="00FD6CAE">
      <w:pPr>
        <w:pStyle w:val="Pagrindinistekstas"/>
        <w:ind w:left="0" w:firstLine="567"/>
        <w:jc w:val="both"/>
      </w:pPr>
      <w:r w:rsidRPr="00AE1234">
        <w:t>Prieš klojant grindų dangos plyteles</w:t>
      </w:r>
      <w:r w:rsidR="00C81F4F" w:rsidRPr="00AE1234">
        <w:t xml:space="preserve"> paviršius turi būti švarus ir nugruntuotas</w:t>
      </w:r>
      <w:r w:rsidRPr="00AE1234">
        <w:t xml:space="preserve">. </w:t>
      </w:r>
      <w:r w:rsidR="00933B70" w:rsidRPr="00AE1234">
        <w:t>Akmens masės laiptų</w:t>
      </w:r>
      <w:r w:rsidRPr="00AE1234">
        <w:t xml:space="preserve"> </w:t>
      </w:r>
      <w:r w:rsidRPr="00AE1234">
        <w:lastRenderedPageBreak/>
        <w:t xml:space="preserve">plytelės turi būti naudojamos vieno kodo, atspalvio ir kalibro plytelės. Plytelių ir siūlių spalvą derinti su Perkančiąja organizacija. </w:t>
      </w:r>
    </w:p>
    <w:p w14:paraId="5C7C1F0A" w14:textId="77777777" w:rsidR="00EB708D" w:rsidRPr="00AE1234" w:rsidRDefault="00EB708D" w:rsidP="00FD6CAE">
      <w:pPr>
        <w:pStyle w:val="Pagrindinistekstas"/>
        <w:ind w:left="0" w:firstLine="567"/>
        <w:jc w:val="both"/>
      </w:pPr>
      <w:r w:rsidRPr="00AE1234">
        <w:t xml:space="preserve">Akmens masės plytelės </w:t>
      </w:r>
      <w:r w:rsidR="00F35500" w:rsidRPr="00AE1234">
        <w:t>ne mažesnio išmatavimo kaip</w:t>
      </w:r>
      <w:r w:rsidRPr="00AE1234">
        <w:t xml:space="preserve">300x300mm, aukščiausios rūšies, matinio paviršiaus. Turi būti atsparios įtrūkimams, buitinei chemijai, druskoms, nedidelės koncentracijos rūgštims ir šarmams. Plytelių rūšis – </w:t>
      </w:r>
      <w:r w:rsidRPr="00AE1234">
        <w:rPr>
          <w:spacing w:val="-3"/>
        </w:rPr>
        <w:t xml:space="preserve">I. </w:t>
      </w:r>
      <w:r w:rsidRPr="00AE1234">
        <w:t>Plytelių slidumas ® dėvint avalynę –R11</w:t>
      </w:r>
      <w:r w:rsidR="00917A34" w:rsidRPr="00AE1234">
        <w:t>.</w:t>
      </w:r>
    </w:p>
    <w:p w14:paraId="20BFA876" w14:textId="77777777" w:rsidR="00DF78F0" w:rsidRPr="00AE1234" w:rsidRDefault="00EB708D" w:rsidP="00FD6CAE">
      <w:pPr>
        <w:pStyle w:val="Pagrindinistekstas"/>
        <w:ind w:left="0" w:firstLine="567"/>
        <w:jc w:val="both"/>
      </w:pPr>
      <w:r w:rsidRPr="00AE1234">
        <w:t>Siūlės tarp plytelių turi būti</w:t>
      </w:r>
      <w:r w:rsidR="00F35500" w:rsidRPr="00AE1234">
        <w:t xml:space="preserve"> ne didesnės nei</w:t>
      </w:r>
      <w:r w:rsidRPr="00AE1234">
        <w:t xml:space="preserve"> 3mm pločio. Siūlės turi būti tiesios ir vienodo pločio per visą ilgį. Siūlės glaistomos specialiu dviejų komponentų rūgštims atspariu epoksidiniu glaistu, atspariu pelėsiams. Glaistų, impregnuojančių ir kitų medžiagų kokybė turi būti tokia, kad baigtas siūlių paviršius būtų lygus, neporėtas, neįgerti purvo, lengvai valomas, nekeisti spalvos.</w:t>
      </w:r>
    </w:p>
    <w:p w14:paraId="73AE8AEF" w14:textId="77777777" w:rsidR="00A12025" w:rsidRPr="00AE1234" w:rsidRDefault="00A12025" w:rsidP="00FD6CAE">
      <w:pPr>
        <w:pStyle w:val="Pagrindinistekstas"/>
        <w:ind w:left="0" w:firstLine="567"/>
        <w:jc w:val="both"/>
      </w:pPr>
      <w:r w:rsidRPr="00AE1234">
        <w:t>Akmens masės plytelių dydis, spalva ir kt., prieš įrengimą, derinami su Perkančiąją organizacija.</w:t>
      </w:r>
    </w:p>
    <w:p w14:paraId="0A14EB63" w14:textId="77777777" w:rsidR="00DF78F0" w:rsidRPr="00AE1234" w:rsidRDefault="00DF78F0" w:rsidP="00FD6CAE">
      <w:pPr>
        <w:pStyle w:val="Pagrindinistekstas"/>
        <w:ind w:left="0" w:firstLine="567"/>
        <w:jc w:val="both"/>
      </w:pPr>
    </w:p>
    <w:p w14:paraId="5F96F27B" w14:textId="77777777" w:rsidR="00A60CEF" w:rsidRPr="00AE1234" w:rsidRDefault="00DF78F0" w:rsidP="009B5BB5">
      <w:pPr>
        <w:pStyle w:val="Antrat1"/>
        <w:numPr>
          <w:ilvl w:val="0"/>
          <w:numId w:val="14"/>
        </w:numPr>
        <w:tabs>
          <w:tab w:val="left" w:pos="993"/>
        </w:tabs>
        <w:ind w:left="0" w:firstLine="567"/>
        <w:jc w:val="both"/>
      </w:pPr>
      <w:r w:rsidRPr="00AE1234">
        <w:t>VIDAUS DURYS</w:t>
      </w:r>
    </w:p>
    <w:p w14:paraId="3CE13765" w14:textId="77777777" w:rsidR="00A13446" w:rsidRPr="00AE1234" w:rsidRDefault="00DF78F0" w:rsidP="00FD6CAE">
      <w:pPr>
        <w:pStyle w:val="Pagrindinistekstas"/>
        <w:ind w:left="0" w:firstLine="567"/>
        <w:jc w:val="both"/>
      </w:pPr>
      <w:r w:rsidRPr="00AE1234">
        <w:t>Durų montavimą atlikti vadovaujantis Lietuvos statybininkų asociacijos patvirtintomis statybos taisyklėmis ST 2491109.01:2008 „Langų, durų ir jų konstrukcijų montavimas“ ir galiojančiais statybos techniniais reglamentais.</w:t>
      </w:r>
    </w:p>
    <w:p w14:paraId="2716E7F2" w14:textId="31527E7B" w:rsidR="00090B38" w:rsidRPr="00AE1234" w:rsidRDefault="00DF78F0" w:rsidP="00FD6CAE">
      <w:pPr>
        <w:pStyle w:val="Pagrindinistekstas"/>
        <w:ind w:left="0" w:firstLine="567"/>
        <w:jc w:val="both"/>
      </w:pPr>
      <w:r w:rsidRPr="00AE1234">
        <w:t>Durys iš gamintojo turi būti pateiktos pilnos komplektacijos su varčia, stakta ir apvadais</w:t>
      </w:r>
      <w:r w:rsidR="0088363B" w:rsidRPr="00AE1234">
        <w:t xml:space="preserve">. </w:t>
      </w:r>
      <w:r w:rsidR="00A13446" w:rsidRPr="00AE1234">
        <w:rPr>
          <w:rFonts w:ascii="Times-Roman" w:eastAsiaTheme="minorHAnsi" w:hAnsi="Times-Roman" w:cs="Times-Roman"/>
          <w:lang w:eastAsia="en-US" w:bidi="ar-SA"/>
        </w:rPr>
        <w:t>Vidaus dur</w:t>
      </w:r>
      <w:r w:rsidR="00A13446" w:rsidRPr="00AE1234">
        <w:rPr>
          <w:rFonts w:ascii="TimesNewRoman" w:eastAsia="TimesNewRoman" w:hAnsi="Times-Roman" w:cs="TimesNewRoman" w:hint="eastAsia"/>
          <w:lang w:eastAsia="en-US" w:bidi="ar-SA"/>
        </w:rPr>
        <w:t>ų</w:t>
      </w:r>
      <w:r w:rsidR="00455B25" w:rsidRPr="00AE1234">
        <w:rPr>
          <w:rFonts w:ascii="TimesNewRoman" w:eastAsia="TimesNewRoman" w:hAnsi="Times-Roman" w:cs="TimesNewRoman"/>
          <w:lang w:eastAsia="en-US" w:bidi="ar-SA"/>
        </w:rPr>
        <w:t xml:space="preserve"> </w:t>
      </w:r>
      <w:r w:rsidR="00A13446" w:rsidRPr="00AE1234">
        <w:rPr>
          <w:rFonts w:ascii="Times-Roman" w:eastAsiaTheme="minorHAnsi" w:hAnsi="Times-Roman" w:cs="Times-Roman"/>
          <w:lang w:eastAsia="en-US" w:bidi="ar-SA"/>
        </w:rPr>
        <w:t>var</w:t>
      </w:r>
      <w:r w:rsidR="00A13446" w:rsidRPr="00AE1234">
        <w:rPr>
          <w:rFonts w:ascii="TimesNewRoman" w:eastAsia="TimesNewRoman" w:hAnsi="Times-Roman" w:cs="TimesNewRoman" w:hint="eastAsia"/>
          <w:lang w:eastAsia="en-US" w:bidi="ar-SA"/>
        </w:rPr>
        <w:t>č</w:t>
      </w:r>
      <w:r w:rsidR="00A13446" w:rsidRPr="00AE1234">
        <w:rPr>
          <w:rFonts w:ascii="Times-Roman" w:eastAsiaTheme="minorHAnsi" w:hAnsi="Times-Roman" w:cs="Times-Roman"/>
          <w:lang w:eastAsia="en-US" w:bidi="ar-SA"/>
        </w:rPr>
        <w:t>ios ne plonesn</w:t>
      </w:r>
      <w:r w:rsidR="00A13446" w:rsidRPr="00AE1234">
        <w:rPr>
          <w:rFonts w:ascii="TimesNewRoman" w:eastAsia="TimesNewRoman" w:hAnsi="Times-Roman" w:cs="TimesNewRoman" w:hint="eastAsia"/>
          <w:lang w:eastAsia="en-US" w:bidi="ar-SA"/>
        </w:rPr>
        <w:t>ė</w:t>
      </w:r>
      <w:r w:rsidR="00A13446" w:rsidRPr="00AE1234">
        <w:rPr>
          <w:rFonts w:ascii="Times-Roman" w:eastAsiaTheme="minorHAnsi" w:hAnsi="Times-Roman" w:cs="Times-Roman"/>
          <w:lang w:eastAsia="en-US" w:bidi="ar-SA"/>
        </w:rPr>
        <w:t>s kaip 40 mm, dur</w:t>
      </w:r>
      <w:r w:rsidR="00A13446" w:rsidRPr="00AE1234">
        <w:rPr>
          <w:rFonts w:ascii="TimesNewRoman" w:eastAsia="TimesNewRoman" w:hAnsi="Times-Roman" w:cs="TimesNewRoman" w:hint="eastAsia"/>
          <w:lang w:eastAsia="en-US" w:bidi="ar-SA"/>
        </w:rPr>
        <w:t>ų</w:t>
      </w:r>
      <w:r w:rsidR="00455B25" w:rsidRPr="00AE1234">
        <w:rPr>
          <w:rFonts w:ascii="TimesNewRoman" w:eastAsia="TimesNewRoman" w:hAnsi="Times-Roman" w:cs="TimesNewRoman"/>
          <w:lang w:eastAsia="en-US" w:bidi="ar-SA"/>
        </w:rPr>
        <w:t xml:space="preserve"> </w:t>
      </w:r>
      <w:r w:rsidR="00A13446" w:rsidRPr="00AE1234">
        <w:rPr>
          <w:rFonts w:ascii="Times-Roman" w:eastAsiaTheme="minorHAnsi" w:hAnsi="Times-Roman" w:cs="Times-Roman"/>
          <w:lang w:eastAsia="en-US" w:bidi="ar-SA"/>
        </w:rPr>
        <w:t>staktos gaminamos pagal sienos stor</w:t>
      </w:r>
      <w:r w:rsidR="00A13446" w:rsidRPr="00AE1234">
        <w:rPr>
          <w:rFonts w:ascii="TimesNewRoman" w:eastAsia="TimesNewRoman" w:hAnsi="Times-Roman" w:cs="TimesNewRoman" w:hint="eastAsia"/>
          <w:lang w:eastAsia="en-US" w:bidi="ar-SA"/>
        </w:rPr>
        <w:t>į</w:t>
      </w:r>
      <w:r w:rsidR="00455B25" w:rsidRPr="00AE1234">
        <w:rPr>
          <w:rFonts w:ascii="TimesNewRoman" w:eastAsia="TimesNewRoman" w:hAnsi="Times-Roman" w:cs="TimesNewRoman"/>
          <w:lang w:eastAsia="en-US" w:bidi="ar-SA"/>
        </w:rPr>
        <w:t xml:space="preserve"> </w:t>
      </w:r>
      <w:r w:rsidR="00A13446" w:rsidRPr="00AE1234">
        <w:rPr>
          <w:rFonts w:ascii="Times-Roman" w:eastAsiaTheme="minorHAnsi" w:hAnsi="Times-Roman" w:cs="Times-Roman"/>
          <w:lang w:eastAsia="en-US" w:bidi="ar-SA"/>
        </w:rPr>
        <w:t>arba tur</w:t>
      </w:r>
      <w:r w:rsidR="00A13446" w:rsidRPr="00AE1234">
        <w:rPr>
          <w:rFonts w:ascii="TimesNewRoman" w:eastAsia="TimesNewRoman" w:hAnsi="Times-Roman" w:cs="TimesNewRoman" w:hint="eastAsia"/>
          <w:lang w:eastAsia="en-US" w:bidi="ar-SA"/>
        </w:rPr>
        <w:t>ė</w:t>
      </w:r>
      <w:r w:rsidR="00A13446" w:rsidRPr="00AE1234">
        <w:rPr>
          <w:rFonts w:ascii="Times-Roman" w:eastAsiaTheme="minorHAnsi" w:hAnsi="Times-Roman" w:cs="Times-Roman"/>
          <w:lang w:eastAsia="en-US" w:bidi="ar-SA"/>
        </w:rPr>
        <w:t>ti staktos praplatinimo profil</w:t>
      </w:r>
      <w:r w:rsidR="00A13446" w:rsidRPr="00AE1234">
        <w:rPr>
          <w:rFonts w:ascii="TimesNewRoman" w:eastAsia="TimesNewRoman" w:hAnsi="Times-Roman" w:cs="TimesNewRoman" w:hint="eastAsia"/>
          <w:lang w:eastAsia="en-US" w:bidi="ar-SA"/>
        </w:rPr>
        <w:t>į</w:t>
      </w:r>
      <w:r w:rsidR="00A13446" w:rsidRPr="00AE1234">
        <w:rPr>
          <w:rFonts w:ascii="Times-Roman" w:eastAsiaTheme="minorHAnsi" w:hAnsi="Times-Roman" w:cs="Times-Roman"/>
          <w:lang w:eastAsia="en-US" w:bidi="ar-SA"/>
        </w:rPr>
        <w:t>. Var</w:t>
      </w:r>
      <w:r w:rsidR="00A13446" w:rsidRPr="00AE1234">
        <w:rPr>
          <w:rFonts w:ascii="TimesNewRoman" w:eastAsia="TimesNewRoman" w:hAnsi="Times-Roman" w:cs="TimesNewRoman" w:hint="eastAsia"/>
          <w:lang w:eastAsia="en-US" w:bidi="ar-SA"/>
        </w:rPr>
        <w:t>č</w:t>
      </w:r>
      <w:r w:rsidR="00A13446" w:rsidRPr="00AE1234">
        <w:rPr>
          <w:rFonts w:ascii="Times-Roman" w:eastAsiaTheme="minorHAnsi" w:hAnsi="Times-Roman" w:cs="Times-Roman"/>
          <w:lang w:eastAsia="en-US" w:bidi="ar-SA"/>
        </w:rPr>
        <w:t>ia kabinama ant reguliuojam</w:t>
      </w:r>
      <w:r w:rsidR="00A13446" w:rsidRPr="00AE1234">
        <w:rPr>
          <w:rFonts w:ascii="TimesNewRoman" w:eastAsia="TimesNewRoman" w:hAnsi="Times-Roman" w:cs="TimesNewRoman" w:hint="eastAsia"/>
          <w:lang w:eastAsia="en-US" w:bidi="ar-SA"/>
        </w:rPr>
        <w:t>ų</w:t>
      </w:r>
      <w:r w:rsidR="00455B25" w:rsidRPr="00AE1234">
        <w:rPr>
          <w:rFonts w:ascii="TimesNewRoman" w:eastAsia="TimesNewRoman" w:hAnsi="Times-Roman" w:cs="TimesNewRoman"/>
          <w:lang w:eastAsia="en-US" w:bidi="ar-SA"/>
        </w:rPr>
        <w:t xml:space="preserve"> </w:t>
      </w:r>
      <w:r w:rsidR="00A13446" w:rsidRPr="00AE1234">
        <w:rPr>
          <w:rFonts w:ascii="Times-Roman" w:eastAsiaTheme="minorHAnsi" w:hAnsi="Times-Roman" w:cs="Times-Roman"/>
          <w:lang w:eastAsia="en-US" w:bidi="ar-SA"/>
        </w:rPr>
        <w:t>vyri</w:t>
      </w:r>
      <w:r w:rsidR="00A13446" w:rsidRPr="00AE1234">
        <w:rPr>
          <w:rFonts w:ascii="TimesNewRoman" w:eastAsia="TimesNewRoman" w:hAnsi="Times-Roman" w:cs="TimesNewRoman" w:hint="eastAsia"/>
          <w:lang w:eastAsia="en-US" w:bidi="ar-SA"/>
        </w:rPr>
        <w:t>ų</w:t>
      </w:r>
      <w:r w:rsidR="009B5BB5" w:rsidRPr="00AE1234">
        <w:rPr>
          <w:rFonts w:ascii="TimesNewRoman" w:eastAsia="TimesNewRoman" w:hAnsi="Times-Roman" w:cs="TimesNewRoman"/>
          <w:lang w:eastAsia="en-US" w:bidi="ar-SA"/>
        </w:rPr>
        <w:t xml:space="preserve"> </w:t>
      </w:r>
      <w:r w:rsidR="00A13446" w:rsidRPr="00AE1234">
        <w:rPr>
          <w:rFonts w:ascii="Times-Roman" w:eastAsiaTheme="minorHAnsi" w:hAnsi="Times-Roman" w:cs="Times-Roman"/>
          <w:lang w:eastAsia="en-US" w:bidi="ar-SA"/>
        </w:rPr>
        <w:t>(3 vnt.). Vidaus patalp</w:t>
      </w:r>
      <w:r w:rsidR="00A13446" w:rsidRPr="00AE1234">
        <w:rPr>
          <w:rFonts w:ascii="TimesNewRoman" w:eastAsia="TimesNewRoman" w:hAnsi="Times-Roman" w:cs="TimesNewRoman" w:hint="eastAsia"/>
          <w:lang w:eastAsia="en-US" w:bidi="ar-SA"/>
        </w:rPr>
        <w:t>ų</w:t>
      </w:r>
      <w:r w:rsidR="00455B25" w:rsidRPr="00AE1234">
        <w:rPr>
          <w:rFonts w:ascii="TimesNewRoman" w:eastAsia="TimesNewRoman" w:hAnsi="Times-Roman" w:cs="TimesNewRoman"/>
          <w:lang w:eastAsia="en-US" w:bidi="ar-SA"/>
        </w:rPr>
        <w:t xml:space="preserve"> </w:t>
      </w:r>
      <w:r w:rsidR="00A13446" w:rsidRPr="00AE1234">
        <w:rPr>
          <w:rFonts w:ascii="Times-Roman" w:eastAsiaTheme="minorHAnsi" w:hAnsi="Times-Roman" w:cs="Times-Roman"/>
          <w:lang w:eastAsia="en-US" w:bidi="ar-SA"/>
        </w:rPr>
        <w:t>staktos su gumin</w:t>
      </w:r>
      <w:r w:rsidR="00A13446" w:rsidRPr="00AE1234">
        <w:rPr>
          <w:rFonts w:ascii="TimesNewRoman" w:eastAsia="TimesNewRoman" w:hAnsi="Times-Roman" w:cs="TimesNewRoman" w:hint="eastAsia"/>
          <w:lang w:eastAsia="en-US" w:bidi="ar-SA"/>
        </w:rPr>
        <w:t>ė</w:t>
      </w:r>
      <w:r w:rsidR="00A13446" w:rsidRPr="00AE1234">
        <w:rPr>
          <w:rFonts w:ascii="Times-Roman" w:eastAsiaTheme="minorHAnsi" w:hAnsi="Times-Roman" w:cs="Times-Roman"/>
          <w:lang w:eastAsia="en-US" w:bidi="ar-SA"/>
        </w:rPr>
        <w:t>mis tarpin</w:t>
      </w:r>
      <w:r w:rsidR="00A13446" w:rsidRPr="00AE1234">
        <w:rPr>
          <w:rFonts w:ascii="TimesNewRoman" w:eastAsia="TimesNewRoman" w:hAnsi="Times-Roman" w:cs="TimesNewRoman" w:hint="eastAsia"/>
          <w:lang w:eastAsia="en-US" w:bidi="ar-SA"/>
        </w:rPr>
        <w:t>ė</w:t>
      </w:r>
      <w:r w:rsidR="00A13446" w:rsidRPr="00AE1234">
        <w:rPr>
          <w:rFonts w:ascii="Times-Roman" w:eastAsiaTheme="minorHAnsi" w:hAnsi="Times-Roman" w:cs="Times-Roman"/>
          <w:lang w:eastAsia="en-US" w:bidi="ar-SA"/>
        </w:rPr>
        <w:t>mis. Dur</w:t>
      </w:r>
      <w:r w:rsidR="00A13446" w:rsidRPr="00AE1234">
        <w:rPr>
          <w:rFonts w:ascii="TimesNewRoman" w:eastAsia="TimesNewRoman" w:hAnsi="Times-Roman" w:cs="TimesNewRoman" w:hint="eastAsia"/>
          <w:lang w:eastAsia="en-US" w:bidi="ar-SA"/>
        </w:rPr>
        <w:t>ų</w:t>
      </w:r>
      <w:r w:rsidR="00455B25" w:rsidRPr="00AE1234">
        <w:rPr>
          <w:rFonts w:ascii="TimesNewRoman" w:eastAsia="TimesNewRoman" w:hAnsi="Times-Roman" w:cs="TimesNewRoman"/>
          <w:lang w:eastAsia="en-US" w:bidi="ar-SA"/>
        </w:rPr>
        <w:t xml:space="preserve"> </w:t>
      </w:r>
      <w:r w:rsidR="00A13446" w:rsidRPr="00AE1234">
        <w:rPr>
          <w:rFonts w:ascii="Times-Roman" w:eastAsiaTheme="minorHAnsi" w:hAnsi="Times-Roman" w:cs="Times-Roman"/>
          <w:lang w:eastAsia="en-US" w:bidi="ar-SA"/>
        </w:rPr>
        <w:t>blokai komplektuojami su rankenomis, vyriais, užraktais (pagal patalp</w:t>
      </w:r>
      <w:r w:rsidR="00A13446" w:rsidRPr="00AE1234">
        <w:rPr>
          <w:rFonts w:ascii="TimesNewRoman" w:eastAsia="TimesNewRoman" w:hAnsi="Times-Roman" w:cs="TimesNewRoman" w:hint="eastAsia"/>
          <w:lang w:eastAsia="en-US" w:bidi="ar-SA"/>
        </w:rPr>
        <w:t>ų</w:t>
      </w:r>
      <w:r w:rsidR="00455B25" w:rsidRPr="00AE1234">
        <w:rPr>
          <w:rFonts w:ascii="TimesNewRoman" w:eastAsia="TimesNewRoman" w:hAnsi="Times-Roman" w:cs="TimesNewRoman"/>
          <w:lang w:eastAsia="en-US" w:bidi="ar-SA"/>
        </w:rPr>
        <w:t xml:space="preserve"> </w:t>
      </w:r>
      <w:r w:rsidR="00A13446" w:rsidRPr="00AE1234">
        <w:rPr>
          <w:rFonts w:ascii="Times-Roman" w:eastAsiaTheme="minorHAnsi" w:hAnsi="Times-Roman" w:cs="Times-Roman"/>
          <w:lang w:eastAsia="en-US" w:bidi="ar-SA"/>
        </w:rPr>
        <w:t>paskirt</w:t>
      </w:r>
      <w:r w:rsidR="00A13446" w:rsidRPr="00AE1234">
        <w:rPr>
          <w:rFonts w:ascii="TimesNewRoman" w:eastAsia="TimesNewRoman" w:hAnsi="Times-Roman" w:cs="TimesNewRoman" w:hint="eastAsia"/>
          <w:lang w:eastAsia="en-US" w:bidi="ar-SA"/>
        </w:rPr>
        <w:t>į</w:t>
      </w:r>
      <w:r w:rsidR="00A13446" w:rsidRPr="00AE1234">
        <w:rPr>
          <w:rFonts w:ascii="Times-Roman" w:eastAsiaTheme="minorHAnsi" w:hAnsi="Times-Roman" w:cs="Times-Roman"/>
          <w:lang w:eastAsia="en-US" w:bidi="ar-SA"/>
        </w:rPr>
        <w:t>), pritrauk</w:t>
      </w:r>
      <w:r w:rsidR="00A13446" w:rsidRPr="00AE1234">
        <w:rPr>
          <w:rFonts w:ascii="TimesNewRoman" w:eastAsia="TimesNewRoman" w:hAnsi="Times-Roman" w:cs="TimesNewRoman" w:hint="eastAsia"/>
          <w:lang w:eastAsia="en-US" w:bidi="ar-SA"/>
        </w:rPr>
        <w:t>ė</w:t>
      </w:r>
      <w:r w:rsidR="00A13446" w:rsidRPr="00AE1234">
        <w:rPr>
          <w:rFonts w:ascii="Times-Roman" w:eastAsiaTheme="minorHAnsi" w:hAnsi="Times-Roman" w:cs="Times-Roman"/>
          <w:lang w:eastAsia="en-US" w:bidi="ar-SA"/>
        </w:rPr>
        <w:t>jais. Visi dur</w:t>
      </w:r>
      <w:r w:rsidR="00A13446" w:rsidRPr="00AE1234">
        <w:rPr>
          <w:rFonts w:ascii="TimesNewRoman" w:eastAsia="TimesNewRoman" w:hAnsi="Times-Roman" w:cs="TimesNewRoman" w:hint="eastAsia"/>
          <w:lang w:eastAsia="en-US" w:bidi="ar-SA"/>
        </w:rPr>
        <w:t>ų</w:t>
      </w:r>
      <w:r w:rsidR="00455B25" w:rsidRPr="00AE1234">
        <w:rPr>
          <w:rFonts w:ascii="TimesNewRoman" w:eastAsia="TimesNewRoman" w:hAnsi="Times-Roman" w:cs="TimesNewRoman"/>
          <w:lang w:eastAsia="en-US" w:bidi="ar-SA"/>
        </w:rPr>
        <w:t xml:space="preserve"> </w:t>
      </w:r>
      <w:r w:rsidR="00A13446" w:rsidRPr="00AE1234">
        <w:rPr>
          <w:rFonts w:ascii="Times-Roman" w:eastAsiaTheme="minorHAnsi" w:hAnsi="Times-Roman" w:cs="Times-Roman"/>
          <w:lang w:eastAsia="en-US" w:bidi="ar-SA"/>
        </w:rPr>
        <w:t>blokai turi b</w:t>
      </w:r>
      <w:r w:rsidR="00A13446" w:rsidRPr="00AE1234">
        <w:rPr>
          <w:rFonts w:ascii="TimesNewRoman" w:eastAsia="TimesNewRoman" w:hAnsi="Times-Roman" w:cs="TimesNewRoman" w:hint="eastAsia"/>
          <w:lang w:eastAsia="en-US" w:bidi="ar-SA"/>
        </w:rPr>
        <w:t>ū</w:t>
      </w:r>
      <w:r w:rsidR="00A13446" w:rsidRPr="00AE1234">
        <w:rPr>
          <w:rFonts w:ascii="Times-Roman" w:eastAsiaTheme="minorHAnsi" w:hAnsi="Times-Roman" w:cs="Times-Roman"/>
          <w:lang w:eastAsia="en-US" w:bidi="ar-SA"/>
        </w:rPr>
        <w:t>ti komplektuojami su nemažiau kaip 4-iais raktais.</w:t>
      </w:r>
    </w:p>
    <w:p w14:paraId="34CD08FB" w14:textId="77777777" w:rsidR="00DF78F0" w:rsidRPr="00AE1234" w:rsidRDefault="00DF78F0" w:rsidP="00FD6CAE">
      <w:pPr>
        <w:pStyle w:val="Pagrindinistekstas"/>
        <w:ind w:left="0" w:firstLine="567"/>
        <w:jc w:val="both"/>
      </w:pPr>
      <w:r w:rsidRPr="00AE1234">
        <w:t>Apvadų, varčios ir staktos spalva ir raštas turi būti vienodi</w:t>
      </w:r>
      <w:r w:rsidR="00B54A76" w:rsidRPr="00AE1234">
        <w:t xml:space="preserve">. </w:t>
      </w:r>
      <w:r w:rsidRPr="00AE1234">
        <w:t>Spalva, varstymo būdai derinama su Perkančiąja organizacija.</w:t>
      </w:r>
    </w:p>
    <w:p w14:paraId="38DE4566" w14:textId="77777777" w:rsidR="00DF78F0" w:rsidRPr="00AE1234" w:rsidRDefault="00DF78F0" w:rsidP="00FD6CAE">
      <w:pPr>
        <w:pStyle w:val="Pagrindinistekstas"/>
        <w:ind w:left="0" w:firstLine="567"/>
        <w:jc w:val="both"/>
      </w:pPr>
      <w:r w:rsidRPr="00AE1234">
        <w:rPr>
          <w:bCs/>
        </w:rPr>
        <w:t>Durų furnitūra</w:t>
      </w:r>
      <w:r w:rsidR="00D57758" w:rsidRPr="00AE1234">
        <w:rPr>
          <w:bCs/>
        </w:rPr>
        <w:t xml:space="preserve"> - v</w:t>
      </w:r>
      <w:r w:rsidRPr="00AE1234">
        <w:t>isose duryse montuojami prietaisai, kurių matmenys turi atitikti statikos reikalavimus.</w:t>
      </w:r>
    </w:p>
    <w:p w14:paraId="42192715" w14:textId="77777777" w:rsidR="00DF78F0" w:rsidRPr="00AE1234" w:rsidRDefault="00DF78F0" w:rsidP="00FD6CAE">
      <w:pPr>
        <w:pStyle w:val="Pagrindinistekstas"/>
        <w:ind w:left="0" w:firstLine="567"/>
        <w:jc w:val="both"/>
      </w:pPr>
      <w:r w:rsidRPr="00AE1234">
        <w:t>Durų atmušos turi būti visur, kur tik rankena gali atsitrenkti į sieną. Matomos spynų dalys turi būti aliuminio spalvos ir derėti su kita matoma furnitūra.</w:t>
      </w:r>
    </w:p>
    <w:p w14:paraId="59FD1FFA" w14:textId="77777777" w:rsidR="00EB3E87" w:rsidRPr="00AE1234" w:rsidRDefault="00616C07" w:rsidP="00FD6CAE">
      <w:pPr>
        <w:pStyle w:val="Pagrindinistekstas"/>
        <w:ind w:left="0" w:firstLine="567"/>
        <w:jc w:val="both"/>
      </w:pPr>
      <w:r w:rsidRPr="00AE1234">
        <w:t>Vidaus durys be slenksčių, t. y. visose gretimose patalpose grindų aukštis – vienodo lygio.</w:t>
      </w:r>
    </w:p>
    <w:p w14:paraId="5EC0A15F" w14:textId="77777777" w:rsidR="00AA7555" w:rsidRPr="00AE1234" w:rsidRDefault="00AA7555" w:rsidP="00FD6CAE">
      <w:pPr>
        <w:pStyle w:val="Pagrindinistekstas"/>
        <w:ind w:left="0" w:firstLine="567"/>
        <w:jc w:val="both"/>
      </w:pPr>
      <w:r w:rsidRPr="00AE1234">
        <w:t>Visų durų angos turi būti nemažesn</w:t>
      </w:r>
      <w:r w:rsidR="00131CFA" w:rsidRPr="00AE1234">
        <w:t>ės</w:t>
      </w:r>
      <w:r w:rsidRPr="00AE1234">
        <w:t xml:space="preserve"> kaip 850 mm </w:t>
      </w:r>
      <w:r w:rsidR="00131CFA" w:rsidRPr="00AE1234">
        <w:t xml:space="preserve">pločio, t.y. </w:t>
      </w:r>
      <w:r w:rsidRPr="00AE1234">
        <w:t>turi būti pritaikytos</w:t>
      </w:r>
      <w:r w:rsidR="00131CFA" w:rsidRPr="00AE1234">
        <w:t xml:space="preserve"> žmonėms su negalia.</w:t>
      </w:r>
    </w:p>
    <w:p w14:paraId="1EFB9467" w14:textId="77777777" w:rsidR="00A13446" w:rsidRPr="00AE1234" w:rsidRDefault="009078FD" w:rsidP="00FD6CAE">
      <w:pPr>
        <w:pStyle w:val="Pagrindinistekstas"/>
        <w:ind w:left="0" w:firstLine="567"/>
        <w:jc w:val="both"/>
        <w:rPr>
          <w:rFonts w:ascii="Times-Roman" w:eastAsiaTheme="minorHAnsi" w:hAnsi="Times-Roman" w:cs="Times-Roman"/>
          <w:lang w:eastAsia="en-US" w:bidi="ar-SA"/>
        </w:rPr>
      </w:pPr>
      <w:r w:rsidRPr="00AE1234">
        <w:rPr>
          <w:rFonts w:ascii="Times-Roman" w:eastAsiaTheme="minorHAnsi" w:hAnsi="Times-Roman" w:cs="Times-Roman"/>
          <w:lang w:eastAsia="en-US" w:bidi="ar-SA"/>
        </w:rPr>
        <w:t>Patalpose – kabinetai, keičiamos dvejos durys</w:t>
      </w:r>
      <w:r w:rsidR="009E797D" w:rsidRPr="00AE1234">
        <w:rPr>
          <w:rFonts w:ascii="Times-Roman" w:eastAsiaTheme="minorHAnsi" w:hAnsi="Times-Roman" w:cs="Times-Roman"/>
          <w:lang w:eastAsia="en-US" w:bidi="ar-SA"/>
        </w:rPr>
        <w:t xml:space="preserve">, medžiaga  - metalas, be stiklo. </w:t>
      </w:r>
    </w:p>
    <w:p w14:paraId="3478F38F" w14:textId="77777777" w:rsidR="00602056" w:rsidRPr="00AE1234" w:rsidRDefault="00A13446" w:rsidP="00FD6CAE">
      <w:pPr>
        <w:pStyle w:val="Pagrindinistekstas"/>
        <w:ind w:left="0" w:firstLine="567"/>
        <w:jc w:val="both"/>
        <w:rPr>
          <w:rFonts w:ascii="Times-Roman" w:eastAsiaTheme="minorHAnsi" w:hAnsi="Times-Roman" w:cs="Times-Roman"/>
          <w:lang w:eastAsia="en-US" w:bidi="ar-SA"/>
        </w:rPr>
      </w:pPr>
      <w:r w:rsidRPr="00AE1234">
        <w:rPr>
          <w:rFonts w:ascii="Times-Roman" w:eastAsiaTheme="minorHAnsi" w:hAnsi="Times-Roman" w:cs="Times-Roman"/>
          <w:lang w:eastAsia="en-US" w:bidi="ar-SA"/>
        </w:rPr>
        <w:t xml:space="preserve">Patalpoje – salė, </w:t>
      </w:r>
      <w:r w:rsidR="009078FD" w:rsidRPr="00AE1234">
        <w:rPr>
          <w:rFonts w:ascii="Times-Roman" w:eastAsiaTheme="minorHAnsi" w:hAnsi="Times-Roman" w:cs="Times-Roman"/>
          <w:lang w:eastAsia="en-US" w:bidi="ar-SA"/>
        </w:rPr>
        <w:t xml:space="preserve">keičiamos įėjimo/išėjimo į salę durys - </w:t>
      </w:r>
      <w:r w:rsidRPr="00AE1234">
        <w:rPr>
          <w:rFonts w:ascii="Times-Roman" w:eastAsiaTheme="minorHAnsi" w:hAnsi="Times-Roman" w:cs="Times-Roman"/>
          <w:lang w:eastAsia="en-US" w:bidi="ar-SA"/>
        </w:rPr>
        <w:t>aliuminio profilio, dvivėrės</w:t>
      </w:r>
      <w:r w:rsidR="00496ED2" w:rsidRPr="00AE1234">
        <w:rPr>
          <w:rFonts w:ascii="Times-Roman" w:eastAsiaTheme="minorHAnsi" w:hAnsi="Times-Roman" w:cs="Times-Roman"/>
          <w:lang w:eastAsia="en-US" w:bidi="ar-SA"/>
        </w:rPr>
        <w:t>, g</w:t>
      </w:r>
      <w:r w:rsidR="009078FD" w:rsidRPr="00AE1234">
        <w:rPr>
          <w:rFonts w:ascii="Times-Roman" w:eastAsiaTheme="minorHAnsi" w:hAnsi="Times-Roman" w:cs="Times-Roman"/>
          <w:lang w:eastAsia="en-US" w:bidi="ar-SA"/>
        </w:rPr>
        <w:t>rūdinto stiklo</w:t>
      </w:r>
      <w:r w:rsidR="00455B25" w:rsidRPr="00AE1234">
        <w:rPr>
          <w:rFonts w:ascii="Times-Roman" w:eastAsiaTheme="minorHAnsi" w:hAnsi="Times-Roman" w:cs="Times-Roman"/>
          <w:lang w:eastAsia="en-US" w:bidi="ar-SA"/>
        </w:rPr>
        <w:t xml:space="preserve"> </w:t>
      </w:r>
      <w:r w:rsidRPr="00AE1234">
        <w:rPr>
          <w:rFonts w:ascii="Times-Roman" w:eastAsiaTheme="minorHAnsi" w:hAnsi="Times-Roman" w:cs="Times-Roman"/>
          <w:lang w:eastAsia="en-US" w:bidi="ar-SA"/>
        </w:rPr>
        <w:t xml:space="preserve">durys. </w:t>
      </w:r>
    </w:p>
    <w:p w14:paraId="1F247B02" w14:textId="77777777" w:rsidR="00A13446" w:rsidRPr="00AE1234" w:rsidRDefault="00A13446" w:rsidP="00FD6CAE">
      <w:pPr>
        <w:pStyle w:val="Pagrindinistekstas"/>
        <w:ind w:left="0" w:firstLine="567"/>
        <w:jc w:val="both"/>
        <w:rPr>
          <w:rFonts w:ascii="Times-Roman" w:eastAsiaTheme="minorHAnsi" w:hAnsi="Times-Roman" w:cs="Times-Roman"/>
          <w:lang w:eastAsia="en-US" w:bidi="ar-SA"/>
        </w:rPr>
      </w:pPr>
      <w:r w:rsidRPr="00AE1234">
        <w:rPr>
          <w:rFonts w:ascii="Times-Roman" w:eastAsiaTheme="minorHAnsi" w:hAnsi="Times-Roman" w:cs="Times-Roman"/>
          <w:lang w:eastAsia="en-US" w:bidi="ar-SA"/>
        </w:rPr>
        <w:t>Patalpoje salė</w:t>
      </w:r>
      <w:r w:rsidR="009078FD" w:rsidRPr="00AE1234">
        <w:rPr>
          <w:rFonts w:ascii="Times-Roman" w:eastAsiaTheme="minorHAnsi" w:hAnsi="Times-Roman" w:cs="Times-Roman"/>
          <w:lang w:eastAsia="en-US" w:bidi="ar-SA"/>
        </w:rPr>
        <w:t xml:space="preserve"> (viduje)</w:t>
      </w:r>
      <w:r w:rsidRPr="00AE1234">
        <w:rPr>
          <w:rFonts w:ascii="Times-Roman" w:eastAsiaTheme="minorHAnsi" w:hAnsi="Times-Roman" w:cs="Times-Roman"/>
          <w:lang w:eastAsia="en-US" w:bidi="ar-SA"/>
        </w:rPr>
        <w:t>, keičiamos trys vidaus durys</w:t>
      </w:r>
      <w:r w:rsidR="009C76DE" w:rsidRPr="00AE1234">
        <w:rPr>
          <w:rFonts w:ascii="Times-Roman" w:eastAsiaTheme="minorHAnsi" w:hAnsi="Times-Roman" w:cs="Times-Roman"/>
          <w:lang w:eastAsia="en-US" w:bidi="ar-SA"/>
        </w:rPr>
        <w:t xml:space="preserve"> (</w:t>
      </w:r>
      <w:r w:rsidR="00707BC2" w:rsidRPr="00AE1234">
        <w:rPr>
          <w:rFonts w:ascii="Times-Roman" w:eastAsiaTheme="minorHAnsi" w:hAnsi="Times-Roman" w:cs="Times-Roman"/>
          <w:lang w:eastAsia="en-US" w:bidi="ar-SA"/>
        </w:rPr>
        <w:t xml:space="preserve">durys </w:t>
      </w:r>
      <w:r w:rsidR="009C76DE" w:rsidRPr="00AE1234">
        <w:rPr>
          <w:rFonts w:ascii="Times-Roman" w:eastAsiaTheme="minorHAnsi" w:hAnsi="Times-Roman" w:cs="Times-Roman"/>
          <w:lang w:eastAsia="en-US" w:bidi="ar-SA"/>
        </w:rPr>
        <w:t>derinamos remonto metu, derina</w:t>
      </w:r>
      <w:r w:rsidR="00A12025" w:rsidRPr="00AE1234">
        <w:rPr>
          <w:rFonts w:ascii="Times-Roman" w:eastAsiaTheme="minorHAnsi" w:hAnsi="Times-Roman" w:cs="Times-Roman"/>
          <w:lang w:eastAsia="en-US" w:bidi="ar-SA"/>
        </w:rPr>
        <w:t>n</w:t>
      </w:r>
      <w:r w:rsidR="009C76DE" w:rsidRPr="00AE1234">
        <w:rPr>
          <w:rFonts w:ascii="Times-Roman" w:eastAsiaTheme="minorHAnsi" w:hAnsi="Times-Roman" w:cs="Times-Roman"/>
          <w:lang w:eastAsia="en-US" w:bidi="ar-SA"/>
        </w:rPr>
        <w:t>t prie salės sienų)</w:t>
      </w:r>
      <w:r w:rsidR="009078FD" w:rsidRPr="00AE1234">
        <w:rPr>
          <w:rFonts w:ascii="Times-Roman" w:eastAsiaTheme="minorHAnsi" w:hAnsi="Times-Roman" w:cs="Times-Roman"/>
          <w:lang w:eastAsia="en-US" w:bidi="ar-SA"/>
        </w:rPr>
        <w:t>.</w:t>
      </w:r>
    </w:p>
    <w:p w14:paraId="558FCF32" w14:textId="77777777" w:rsidR="00A12025" w:rsidRPr="00AE1234" w:rsidRDefault="00A12025" w:rsidP="00FD6CAE">
      <w:pPr>
        <w:pStyle w:val="Pagrindinistekstas"/>
        <w:ind w:left="0" w:firstLine="567"/>
        <w:jc w:val="both"/>
      </w:pPr>
      <w:r w:rsidRPr="00AE1234">
        <w:t>Durys derinamos su Perkančiąją organizacija.</w:t>
      </w:r>
    </w:p>
    <w:p w14:paraId="090C9858" w14:textId="77777777" w:rsidR="00A13446" w:rsidRPr="00AE1234" w:rsidRDefault="00A13446" w:rsidP="00FD6CAE">
      <w:pPr>
        <w:pStyle w:val="Pagrindinistekstas"/>
        <w:ind w:left="0" w:firstLine="567"/>
        <w:jc w:val="both"/>
      </w:pPr>
    </w:p>
    <w:p w14:paraId="433D2004" w14:textId="77777777" w:rsidR="00035D3D" w:rsidRPr="00AE1234" w:rsidRDefault="00D3708B" w:rsidP="009B5BB5">
      <w:pPr>
        <w:pStyle w:val="Antrat1"/>
        <w:numPr>
          <w:ilvl w:val="0"/>
          <w:numId w:val="14"/>
        </w:numPr>
        <w:tabs>
          <w:tab w:val="left" w:pos="993"/>
        </w:tabs>
        <w:ind w:left="0" w:firstLine="567"/>
        <w:jc w:val="both"/>
      </w:pPr>
      <w:r w:rsidRPr="00AE1234">
        <w:t>PALANGĖS</w:t>
      </w:r>
    </w:p>
    <w:p w14:paraId="1B020E33" w14:textId="0947DC2A" w:rsidR="009C76DE" w:rsidRPr="00AE1234" w:rsidRDefault="00035D3D" w:rsidP="00FD6CAE">
      <w:pPr>
        <w:pStyle w:val="Antrat1"/>
        <w:ind w:left="0" w:firstLine="567"/>
        <w:jc w:val="both"/>
        <w:rPr>
          <w:b w:val="0"/>
          <w:bCs w:val="0"/>
        </w:rPr>
      </w:pPr>
      <w:r w:rsidRPr="00AE1234">
        <w:rPr>
          <w:b w:val="0"/>
          <w:bCs w:val="0"/>
        </w:rPr>
        <w:t xml:space="preserve">Patalpose -  salė ir kabinetai keičiamos palangių lentos mūrinėse sienose. </w:t>
      </w:r>
      <w:r w:rsidR="0048378B" w:rsidRPr="00AE1234">
        <w:rPr>
          <w:b w:val="0"/>
          <w:bCs w:val="0"/>
        </w:rPr>
        <w:t xml:space="preserve">Patalpoje – salė palangių plotis </w:t>
      </w:r>
      <w:r w:rsidR="00E50DA6" w:rsidRPr="00AE1234">
        <w:rPr>
          <w:b w:val="0"/>
          <w:bCs w:val="0"/>
        </w:rPr>
        <w:t xml:space="preserve">ne didesnis nei </w:t>
      </w:r>
      <w:r w:rsidR="0048378B" w:rsidRPr="00AE1234">
        <w:rPr>
          <w:b w:val="0"/>
          <w:bCs w:val="0"/>
        </w:rPr>
        <w:t>33 cm (iš viso 5 palangės), patalpose – kabinetai palangių plotis</w:t>
      </w:r>
      <w:r w:rsidR="00E50DA6" w:rsidRPr="00AE1234">
        <w:rPr>
          <w:b w:val="0"/>
          <w:bCs w:val="0"/>
        </w:rPr>
        <w:t xml:space="preserve"> ne didesnis nei</w:t>
      </w:r>
      <w:r w:rsidR="0048378B" w:rsidRPr="00AE1234">
        <w:rPr>
          <w:b w:val="0"/>
          <w:bCs w:val="0"/>
        </w:rPr>
        <w:t xml:space="preserve"> 39 cm (</w:t>
      </w:r>
      <w:r w:rsidR="00B43171" w:rsidRPr="00AE1234">
        <w:rPr>
          <w:b w:val="0"/>
          <w:bCs w:val="0"/>
        </w:rPr>
        <w:t>iš viso 6 pa</w:t>
      </w:r>
      <w:r w:rsidR="0048378B" w:rsidRPr="00AE1234">
        <w:rPr>
          <w:b w:val="0"/>
          <w:bCs w:val="0"/>
        </w:rPr>
        <w:t>lang</w:t>
      </w:r>
      <w:r w:rsidR="00B43171" w:rsidRPr="00AE1234">
        <w:rPr>
          <w:b w:val="0"/>
          <w:bCs w:val="0"/>
        </w:rPr>
        <w:t>ės</w:t>
      </w:r>
      <w:r w:rsidR="0048378B" w:rsidRPr="00AE1234">
        <w:rPr>
          <w:b w:val="0"/>
          <w:bCs w:val="0"/>
        </w:rPr>
        <w:t>)</w:t>
      </w:r>
      <w:r w:rsidR="00B43171" w:rsidRPr="00AE1234">
        <w:rPr>
          <w:b w:val="0"/>
          <w:bCs w:val="0"/>
        </w:rPr>
        <w:t>.</w:t>
      </w:r>
    </w:p>
    <w:p w14:paraId="38E77EB6" w14:textId="77777777" w:rsidR="003D2562" w:rsidRPr="00AE1234" w:rsidRDefault="009C76DE" w:rsidP="00FD6CAE">
      <w:pPr>
        <w:pStyle w:val="Antrat1"/>
        <w:ind w:left="0" w:firstLine="567"/>
        <w:jc w:val="both"/>
        <w:rPr>
          <w:b w:val="0"/>
          <w:bCs w:val="0"/>
        </w:rPr>
      </w:pPr>
      <w:r w:rsidRPr="00AE1234">
        <w:rPr>
          <w:b w:val="0"/>
          <w:bCs w:val="0"/>
        </w:rPr>
        <w:t xml:space="preserve">Numatomos </w:t>
      </w:r>
      <w:r w:rsidR="00496ED2" w:rsidRPr="00AE1234">
        <w:rPr>
          <w:b w:val="0"/>
          <w:bCs w:val="0"/>
        </w:rPr>
        <w:t xml:space="preserve">PVC </w:t>
      </w:r>
      <w:r w:rsidR="00637BF1" w:rsidRPr="00AE1234">
        <w:rPr>
          <w:b w:val="0"/>
          <w:bCs w:val="0"/>
        </w:rPr>
        <w:t>vidaus palangės</w:t>
      </w:r>
      <w:r w:rsidR="00496ED2" w:rsidRPr="00AE1234">
        <w:rPr>
          <w:b w:val="0"/>
          <w:bCs w:val="0"/>
        </w:rPr>
        <w:t xml:space="preserve">, </w:t>
      </w:r>
      <w:r w:rsidR="00637BF1" w:rsidRPr="00AE1234">
        <w:rPr>
          <w:b w:val="0"/>
          <w:bCs w:val="0"/>
        </w:rPr>
        <w:t xml:space="preserve">spalva ir tipas derinami su Perkančiąją organizacija. </w:t>
      </w:r>
    </w:p>
    <w:p w14:paraId="23F4F133" w14:textId="77777777" w:rsidR="00637BF1" w:rsidRPr="00AE1234" w:rsidRDefault="00637BF1" w:rsidP="00FD6CAE">
      <w:pPr>
        <w:pStyle w:val="Antrat1"/>
        <w:ind w:left="0" w:firstLine="567"/>
        <w:jc w:val="both"/>
      </w:pPr>
    </w:p>
    <w:p w14:paraId="06D5E648" w14:textId="77777777" w:rsidR="003A75AC" w:rsidRPr="00AE1234" w:rsidRDefault="003A75AC" w:rsidP="009B5BB5">
      <w:pPr>
        <w:pStyle w:val="Antrat1"/>
        <w:numPr>
          <w:ilvl w:val="0"/>
          <w:numId w:val="14"/>
        </w:numPr>
        <w:tabs>
          <w:tab w:val="left" w:pos="993"/>
        </w:tabs>
        <w:ind w:left="0" w:firstLine="567"/>
        <w:jc w:val="both"/>
      </w:pPr>
      <w:r w:rsidRPr="00AE1234">
        <w:t>ROLETAI</w:t>
      </w:r>
    </w:p>
    <w:p w14:paraId="28F9743E" w14:textId="68A76F32" w:rsidR="00DA301C" w:rsidRPr="00AE1234" w:rsidRDefault="00DA301C" w:rsidP="005F676A">
      <w:pPr>
        <w:pStyle w:val="Antrat1"/>
        <w:ind w:left="0" w:firstLine="851"/>
        <w:jc w:val="both"/>
        <w:rPr>
          <w:b w:val="0"/>
          <w:bCs w:val="0"/>
        </w:rPr>
      </w:pPr>
      <w:r w:rsidRPr="00AE1234">
        <w:rPr>
          <w:b w:val="0"/>
          <w:bCs w:val="0"/>
        </w:rPr>
        <w:t>Remontuojamose salės patalpose ant langų montuojami automatiniai roletai, skirti apsaugai nuo saulės, karščio ir atspindžių. Langų kiekis ir matmenys: 5 langai, kiekvieno lango matmenys: 2,9 m (aukštis) × 2,5 m (plotis), roletai montuojami lango viršutinėje dalyje suformuotoje nišoje.</w:t>
      </w:r>
      <w:r w:rsidR="005F676A" w:rsidRPr="00AE1234">
        <w:rPr>
          <w:b w:val="0"/>
          <w:bCs w:val="0"/>
        </w:rPr>
        <w:t xml:space="preserve"> </w:t>
      </w:r>
      <w:r w:rsidRPr="00AE1234">
        <w:rPr>
          <w:b w:val="0"/>
          <w:bCs w:val="0"/>
        </w:rPr>
        <w:t>Roleto ilgis dengia visą lango stiklą.</w:t>
      </w:r>
      <w:r w:rsidR="005F676A" w:rsidRPr="00AE1234">
        <w:rPr>
          <w:b w:val="0"/>
          <w:bCs w:val="0"/>
        </w:rPr>
        <w:t xml:space="preserve"> </w:t>
      </w:r>
      <w:r w:rsidRPr="00AE1234">
        <w:rPr>
          <w:b w:val="0"/>
          <w:bCs w:val="0"/>
        </w:rPr>
        <w:t>Roletai turi būti automatiniai, elektra valdomi, valdymas per sieninį jungiklį ar nuotolinio valdymo pultą.</w:t>
      </w:r>
      <w:r w:rsidR="005F676A" w:rsidRPr="00AE1234">
        <w:rPr>
          <w:b w:val="0"/>
          <w:bCs w:val="0"/>
        </w:rPr>
        <w:t xml:space="preserve"> </w:t>
      </w:r>
      <w:r w:rsidRPr="00AE1234">
        <w:rPr>
          <w:b w:val="0"/>
          <w:bCs w:val="0"/>
        </w:rPr>
        <w:t>Audinys turi būti saulės šviesą atspindintis, su metalizuotu arba lygiaverčiu paviršiumi.</w:t>
      </w:r>
      <w:r w:rsidR="005F676A" w:rsidRPr="00AE1234">
        <w:rPr>
          <w:b w:val="0"/>
          <w:bCs w:val="0"/>
        </w:rPr>
        <w:t xml:space="preserve"> </w:t>
      </w:r>
      <w:r w:rsidRPr="00AE1234">
        <w:rPr>
          <w:b w:val="0"/>
          <w:bCs w:val="0"/>
        </w:rPr>
        <w:t xml:space="preserve">Turi užtikrinti efektyvų pritemdymą, sumažinti akinančius spindulius, šviesos atspindžius </w:t>
      </w:r>
      <w:r w:rsidRPr="00AE1234">
        <w:rPr>
          <w:b w:val="0"/>
          <w:bCs w:val="0"/>
        </w:rPr>
        <w:lastRenderedPageBreak/>
        <w:t>nuo ekranų ir sumažinti patalpos įšilimą. Audinio atvirumo faktorius – ne mažesnis kaip 5 % (t. y. ≥ 95 % uždengimo). Audinys turi būti</w:t>
      </w:r>
      <w:r w:rsidRPr="00AE1234">
        <w:rPr>
          <w:b w:val="0"/>
          <w:bCs w:val="0"/>
        </w:rPr>
        <w:br/>
        <w:t>plaunamas (šiltu vandeniu ir muilu, galima naudoti šepetį), nedegus (degumo klasė B-s1, d0 arba lygiavertė), atsparus blukimui.  Audinių spalva ir tekstūra privalo būti suderinta su perkančiąja organizacija prieš gam</w:t>
      </w:r>
      <w:r w:rsidR="005F676A" w:rsidRPr="00AE1234">
        <w:rPr>
          <w:b w:val="0"/>
          <w:bCs w:val="0"/>
        </w:rPr>
        <w:t>ybą</w:t>
      </w:r>
      <w:r w:rsidRPr="00AE1234">
        <w:rPr>
          <w:b w:val="0"/>
          <w:bCs w:val="0"/>
        </w:rPr>
        <w:t>.</w:t>
      </w:r>
    </w:p>
    <w:p w14:paraId="12ACF80C" w14:textId="77777777" w:rsidR="00F7337F" w:rsidRPr="00AE1234" w:rsidRDefault="00F7337F" w:rsidP="005F676A">
      <w:pPr>
        <w:pStyle w:val="Antrat1"/>
        <w:ind w:left="0"/>
        <w:jc w:val="both"/>
        <w:rPr>
          <w:b w:val="0"/>
          <w:bCs w:val="0"/>
        </w:rPr>
      </w:pPr>
    </w:p>
    <w:p w14:paraId="10B4A121" w14:textId="77777777" w:rsidR="00D57758" w:rsidRPr="00AE1234" w:rsidRDefault="00D57758" w:rsidP="009B5BB5">
      <w:pPr>
        <w:pStyle w:val="Antrat1"/>
        <w:numPr>
          <w:ilvl w:val="0"/>
          <w:numId w:val="14"/>
        </w:numPr>
        <w:tabs>
          <w:tab w:val="left" w:pos="993"/>
        </w:tabs>
        <w:ind w:left="0" w:firstLine="567"/>
        <w:jc w:val="both"/>
      </w:pPr>
      <w:r w:rsidRPr="00AE1234">
        <w:t>SIENOS</w:t>
      </w:r>
    </w:p>
    <w:p w14:paraId="7C962E60" w14:textId="77777777" w:rsidR="000C3C1A" w:rsidRPr="00AE1234" w:rsidRDefault="000C3C1A" w:rsidP="00FD6CAE">
      <w:pPr>
        <w:pStyle w:val="Antrat2"/>
        <w:spacing w:line="240" w:lineRule="auto"/>
        <w:ind w:left="0" w:firstLine="567"/>
        <w:jc w:val="both"/>
        <w:rPr>
          <w:rFonts w:eastAsiaTheme="minorHAnsi" w:cstheme="minorBidi"/>
          <w:lang w:eastAsia="en-US" w:bidi="ar-SA"/>
        </w:rPr>
      </w:pPr>
      <w:r w:rsidRPr="00AE1234">
        <w:rPr>
          <w:iCs/>
        </w:rPr>
        <w:t>Gipsas.</w:t>
      </w:r>
      <w:r w:rsidR="005502C7" w:rsidRPr="00AE1234">
        <w:rPr>
          <w:iCs/>
        </w:rPr>
        <w:t xml:space="preserve"> </w:t>
      </w:r>
      <w:r w:rsidR="004C6709" w:rsidRPr="00AE1234">
        <w:rPr>
          <w:b w:val="0"/>
          <w:bCs w:val="0"/>
          <w:i w:val="0"/>
        </w:rPr>
        <w:t>Patalpos – oranžerija. Paviršių aptaisymas gipso kartono plokštėmis, užtaisant ir užglaistant siūles bei</w:t>
      </w:r>
      <w:r w:rsidR="00355407" w:rsidRPr="00AE1234">
        <w:rPr>
          <w:b w:val="0"/>
          <w:bCs w:val="0"/>
          <w:i w:val="0"/>
        </w:rPr>
        <w:t xml:space="preserve"> įrengiant metalinį karkasą. Sienų šiltinimas mineralinės vatos plokštėmis, įrengiant medinį karkasą</w:t>
      </w:r>
      <w:r w:rsidR="00CB4E84" w:rsidRPr="00AE1234">
        <w:rPr>
          <w:b w:val="0"/>
          <w:bCs w:val="0"/>
          <w:i w:val="0"/>
        </w:rPr>
        <w:t>.</w:t>
      </w:r>
      <w:r w:rsidR="005502C7" w:rsidRPr="00AE1234">
        <w:rPr>
          <w:b w:val="0"/>
          <w:bCs w:val="0"/>
          <w:i w:val="0"/>
        </w:rPr>
        <w:t xml:space="preserve"> </w:t>
      </w:r>
      <w:r w:rsidRPr="00AE1234">
        <w:rPr>
          <w:b w:val="0"/>
          <w:bCs w:val="0"/>
          <w:i w:val="0"/>
        </w:rPr>
        <w:t>N</w:t>
      </w:r>
      <w:r w:rsidRPr="00AE1234">
        <w:rPr>
          <w:rFonts w:eastAsiaTheme="minorHAnsi" w:cstheme="minorBidi"/>
          <w:b w:val="0"/>
          <w:bCs w:val="0"/>
          <w:i w:val="0"/>
          <w:lang w:eastAsia="en-US" w:bidi="ar-SA"/>
        </w:rPr>
        <w:t>audojama vieno gamintojo produkcija: metaliniai ir mediniai profiliai, gipso plokštės, sertifikuoti glaistai, medsraigčiai, tinkleliai ir t.t.  Profilių sienelės storis, metalo stiprumas ir kokybė turi atitikti gamintojo reikalavimus. Karkaso įrengimo ir plokščių montavimo darbai turi būti atliekami griežtai laikantis gamintojo technologijos ir rekomendacijų.</w:t>
      </w:r>
    </w:p>
    <w:p w14:paraId="287E0C57" w14:textId="77777777" w:rsidR="008C781C" w:rsidRPr="00AE1234" w:rsidRDefault="000C3C1A" w:rsidP="00FD6CAE">
      <w:pPr>
        <w:widowControl/>
        <w:autoSpaceDE/>
        <w:autoSpaceDN/>
        <w:ind w:firstLine="567"/>
        <w:jc w:val="both"/>
        <w:rPr>
          <w:rFonts w:eastAsiaTheme="minorHAnsi" w:cstheme="minorBidi"/>
          <w:sz w:val="24"/>
          <w:szCs w:val="24"/>
          <w:lang w:eastAsia="en-US" w:bidi="ar-SA"/>
        </w:rPr>
      </w:pPr>
      <w:r w:rsidRPr="00AE1234">
        <w:rPr>
          <w:rFonts w:eastAsiaTheme="minorHAnsi" w:cstheme="minorBidi"/>
          <w:sz w:val="24"/>
          <w:szCs w:val="24"/>
          <w:lang w:eastAsia="en-US" w:bidi="ar-SA"/>
        </w:rPr>
        <w:t>Gipso kartono plokštės naudojamos sienų paviršių apdailai. Jungtys daromos lygios ir nematomos. Siūlės užglaistomos, užklijuojamos stiklo audinio juostele, glaistomos. Sraigtų galvutės turi būti įgilintos ir užglaistytos. Gipso kartono plokščių paviršiai turi atitikti tinkuotų paviršių, paruoštų dažymui, reikalavimus. Gipso kartono plokščių, naudojamų apdailai paviršiai turi būti lygūs, be įtrūkimų, briaunos be ištrupėjimų, neturi būti riebalinių ir kitokių dėmių, plokščių storis vienodas (plokštės turi būti vieno tiekėjo,</w:t>
      </w:r>
      <w:r w:rsidR="005502C7" w:rsidRPr="00AE1234">
        <w:rPr>
          <w:rFonts w:eastAsiaTheme="minorHAnsi" w:cstheme="minorBidi"/>
          <w:sz w:val="24"/>
          <w:szCs w:val="24"/>
          <w:lang w:eastAsia="en-US" w:bidi="ar-SA"/>
        </w:rPr>
        <w:t xml:space="preserve"> </w:t>
      </w:r>
      <w:r w:rsidRPr="00AE1234">
        <w:rPr>
          <w:rFonts w:eastAsiaTheme="minorHAnsi" w:cstheme="minorBidi"/>
          <w:sz w:val="24"/>
          <w:szCs w:val="24"/>
          <w:lang w:eastAsia="en-US" w:bidi="ar-SA"/>
        </w:rPr>
        <w:t>vieno gamintojo). Paviršių nuokrypiai baigtiems paviršiams kaip ir tinkuotiems. Gipso kartono plokštės, klijavimo mastikos turi</w:t>
      </w:r>
      <w:r w:rsidR="005502C7" w:rsidRPr="00AE1234">
        <w:rPr>
          <w:rFonts w:eastAsiaTheme="minorHAnsi" w:cstheme="minorBidi"/>
          <w:sz w:val="24"/>
          <w:szCs w:val="24"/>
          <w:lang w:eastAsia="en-US" w:bidi="ar-SA"/>
        </w:rPr>
        <w:t xml:space="preserve"> </w:t>
      </w:r>
      <w:r w:rsidRPr="00AE1234">
        <w:rPr>
          <w:rFonts w:eastAsiaTheme="minorHAnsi" w:cstheme="minorBidi"/>
          <w:sz w:val="24"/>
          <w:szCs w:val="24"/>
          <w:lang w:eastAsia="en-US" w:bidi="ar-SA"/>
        </w:rPr>
        <w:t>turėti sertifikatus ir gamintojo instrukcijas.</w:t>
      </w:r>
    </w:p>
    <w:p w14:paraId="06AC3C00" w14:textId="77777777" w:rsidR="000C3C1A" w:rsidRPr="00AE1234" w:rsidRDefault="000C3C1A" w:rsidP="00FD6CAE">
      <w:pPr>
        <w:widowControl/>
        <w:autoSpaceDE/>
        <w:autoSpaceDN/>
        <w:ind w:firstLine="567"/>
        <w:jc w:val="both"/>
        <w:rPr>
          <w:rFonts w:eastAsiaTheme="minorHAnsi" w:cstheme="minorBidi"/>
          <w:sz w:val="24"/>
          <w:szCs w:val="24"/>
          <w:lang w:eastAsia="en-US" w:bidi="ar-SA"/>
        </w:rPr>
      </w:pPr>
      <w:r w:rsidRPr="00AE1234">
        <w:rPr>
          <w:sz w:val="24"/>
          <w:szCs w:val="24"/>
        </w:rPr>
        <w:t>Gipso kartono plokščių montavimui reikalingi šie priedai</w:t>
      </w:r>
      <w:r w:rsidR="003D0A2C" w:rsidRPr="00AE1234">
        <w:rPr>
          <w:sz w:val="24"/>
          <w:szCs w:val="24"/>
        </w:rPr>
        <w:t>:</w:t>
      </w:r>
    </w:p>
    <w:p w14:paraId="1886900A" w14:textId="77777777" w:rsidR="000C3C1A" w:rsidRPr="00AE1234" w:rsidRDefault="000C3C1A" w:rsidP="00FD6CAE">
      <w:pPr>
        <w:ind w:firstLine="567"/>
        <w:jc w:val="both"/>
        <w:rPr>
          <w:sz w:val="24"/>
          <w:szCs w:val="24"/>
        </w:rPr>
      </w:pPr>
      <w:r w:rsidRPr="00AE1234">
        <w:rPr>
          <w:sz w:val="24"/>
          <w:szCs w:val="24"/>
        </w:rPr>
        <w:t>1. Jungiamasis glaistas.</w:t>
      </w:r>
    </w:p>
    <w:p w14:paraId="7D508068" w14:textId="77777777" w:rsidR="000C3C1A" w:rsidRPr="00AE1234" w:rsidRDefault="000C3C1A" w:rsidP="00FD6CAE">
      <w:pPr>
        <w:ind w:firstLine="567"/>
        <w:jc w:val="both"/>
        <w:rPr>
          <w:sz w:val="24"/>
          <w:szCs w:val="24"/>
        </w:rPr>
      </w:pPr>
      <w:r w:rsidRPr="00AE1234">
        <w:rPr>
          <w:sz w:val="24"/>
          <w:szCs w:val="24"/>
        </w:rPr>
        <w:t>2. Jungiamoji juosta.</w:t>
      </w:r>
    </w:p>
    <w:p w14:paraId="145B1F81" w14:textId="77777777" w:rsidR="000C3C1A" w:rsidRPr="00AE1234" w:rsidRDefault="000C3C1A" w:rsidP="00FD6CAE">
      <w:pPr>
        <w:ind w:firstLine="567"/>
        <w:jc w:val="both"/>
        <w:rPr>
          <w:sz w:val="24"/>
          <w:szCs w:val="24"/>
        </w:rPr>
      </w:pPr>
      <w:r w:rsidRPr="00AE1234">
        <w:rPr>
          <w:sz w:val="24"/>
          <w:szCs w:val="24"/>
        </w:rPr>
        <w:t>3. Varžtai.</w:t>
      </w:r>
    </w:p>
    <w:p w14:paraId="06D445F3" w14:textId="77777777" w:rsidR="000C3C1A" w:rsidRPr="00AE1234" w:rsidRDefault="000C3C1A" w:rsidP="00FD6CAE">
      <w:pPr>
        <w:ind w:firstLine="567"/>
        <w:jc w:val="both"/>
        <w:rPr>
          <w:sz w:val="24"/>
          <w:szCs w:val="24"/>
        </w:rPr>
      </w:pPr>
      <w:r w:rsidRPr="00AE1234">
        <w:rPr>
          <w:sz w:val="24"/>
          <w:szCs w:val="24"/>
        </w:rPr>
        <w:t>Prieš pradedant montavimo darbus, išm</w:t>
      </w:r>
      <w:r w:rsidR="003D0A2C" w:rsidRPr="00AE1234">
        <w:rPr>
          <w:sz w:val="24"/>
          <w:szCs w:val="24"/>
        </w:rPr>
        <w:t>a</w:t>
      </w:r>
      <w:r w:rsidRPr="00AE1234">
        <w:rPr>
          <w:sz w:val="24"/>
          <w:szCs w:val="24"/>
        </w:rPr>
        <w:t>tuojama patalpa, patikrinamas sienų vertikalumas, kampų statumas.</w:t>
      </w:r>
    </w:p>
    <w:p w14:paraId="188C2397" w14:textId="77777777" w:rsidR="00B54A76" w:rsidRPr="00AE1234" w:rsidRDefault="003D2562" w:rsidP="00FD6CAE">
      <w:pPr>
        <w:pStyle w:val="Antrat2"/>
        <w:spacing w:line="240" w:lineRule="auto"/>
        <w:ind w:left="0" w:firstLine="567"/>
        <w:jc w:val="both"/>
      </w:pPr>
      <w:r w:rsidRPr="00AE1234">
        <w:t xml:space="preserve">Gruntavimas – </w:t>
      </w:r>
      <w:r w:rsidRPr="00AE1234">
        <w:rPr>
          <w:b w:val="0"/>
          <w:bCs w:val="0"/>
          <w:i w:val="0"/>
          <w:iCs/>
        </w:rPr>
        <w:t>sienų vidinių paviršių gruntavimas, giliai įsigeriančiais gruntais (patalpos – oranžerija, fojė, kabinetai, salė).</w:t>
      </w:r>
    </w:p>
    <w:p w14:paraId="533E270E" w14:textId="77777777" w:rsidR="00DF78F0" w:rsidRPr="00AE1234" w:rsidRDefault="00DF78F0" w:rsidP="00FD6CAE">
      <w:pPr>
        <w:pStyle w:val="Antrat2"/>
        <w:spacing w:line="240" w:lineRule="auto"/>
        <w:ind w:left="0" w:firstLine="567"/>
        <w:jc w:val="both"/>
        <w:rPr>
          <w:i w:val="0"/>
          <w:iCs/>
        </w:rPr>
      </w:pPr>
      <w:r w:rsidRPr="00AE1234">
        <w:t>Tinkavimas</w:t>
      </w:r>
      <w:r w:rsidR="00B54A76" w:rsidRPr="00AE1234">
        <w:t xml:space="preserve"> – </w:t>
      </w:r>
      <w:r w:rsidR="00B54A76" w:rsidRPr="00AE1234">
        <w:rPr>
          <w:b w:val="0"/>
          <w:bCs w:val="0"/>
          <w:i w:val="0"/>
          <w:iCs/>
        </w:rPr>
        <w:t>sienų atskirų vietų tinko remontas (patalpos – fojė, kabinetai, salė):</w:t>
      </w:r>
    </w:p>
    <w:p w14:paraId="126D1DB4" w14:textId="77777777" w:rsidR="00DF78F0" w:rsidRPr="00AE1234" w:rsidRDefault="00DF78F0" w:rsidP="009B5BB5">
      <w:pPr>
        <w:pStyle w:val="Sraopastraipa"/>
        <w:numPr>
          <w:ilvl w:val="0"/>
          <w:numId w:val="9"/>
        </w:numPr>
        <w:tabs>
          <w:tab w:val="left" w:pos="851"/>
        </w:tabs>
        <w:ind w:left="0" w:firstLine="567"/>
        <w:jc w:val="both"/>
        <w:rPr>
          <w:sz w:val="24"/>
          <w:szCs w:val="24"/>
        </w:rPr>
      </w:pPr>
      <w:r w:rsidRPr="00AE1234">
        <w:rPr>
          <w:sz w:val="24"/>
          <w:szCs w:val="24"/>
        </w:rPr>
        <w:t>Esamas atšokęs ir nutrupėjęs tinkas nudaužomas, paviršius švariai</w:t>
      </w:r>
      <w:r w:rsidR="005502C7" w:rsidRPr="00AE1234">
        <w:rPr>
          <w:sz w:val="24"/>
          <w:szCs w:val="24"/>
        </w:rPr>
        <w:t xml:space="preserve"> </w:t>
      </w:r>
      <w:r w:rsidRPr="00AE1234">
        <w:rPr>
          <w:sz w:val="24"/>
          <w:szCs w:val="24"/>
        </w:rPr>
        <w:t>nuvalomas;</w:t>
      </w:r>
    </w:p>
    <w:p w14:paraId="7F193F27" w14:textId="77777777" w:rsidR="00DF78F0" w:rsidRPr="00AE1234" w:rsidRDefault="00DF78F0" w:rsidP="009B5BB5">
      <w:pPr>
        <w:pStyle w:val="Sraopastraipa"/>
        <w:numPr>
          <w:ilvl w:val="0"/>
          <w:numId w:val="9"/>
        </w:numPr>
        <w:tabs>
          <w:tab w:val="left" w:pos="851"/>
          <w:tab w:val="left" w:pos="1147"/>
        </w:tabs>
        <w:ind w:left="0" w:firstLine="567"/>
        <w:jc w:val="both"/>
        <w:rPr>
          <w:sz w:val="24"/>
          <w:szCs w:val="24"/>
        </w:rPr>
      </w:pPr>
      <w:r w:rsidRPr="00AE1234">
        <w:rPr>
          <w:sz w:val="24"/>
          <w:szCs w:val="24"/>
        </w:rPr>
        <w:t>Tam, kad tinko sluoksnis stipriai sukibtų su paviršiumi, reikia paruošti tinkamos konsistencijos skiedinį, sekantis tinko sluoksnis dengiamas tik sukietėjus</w:t>
      </w:r>
      <w:r w:rsidR="005502C7" w:rsidRPr="00AE1234">
        <w:rPr>
          <w:sz w:val="24"/>
          <w:szCs w:val="24"/>
        </w:rPr>
        <w:t xml:space="preserve"> </w:t>
      </w:r>
      <w:r w:rsidRPr="00AE1234">
        <w:rPr>
          <w:sz w:val="24"/>
          <w:szCs w:val="24"/>
        </w:rPr>
        <w:t>ankstesniajam.</w:t>
      </w:r>
    </w:p>
    <w:p w14:paraId="0698C74A" w14:textId="77777777" w:rsidR="00B54A76" w:rsidRPr="00AE1234" w:rsidRDefault="00DF78F0" w:rsidP="009B5BB5">
      <w:pPr>
        <w:pStyle w:val="Sraopastraipa"/>
        <w:numPr>
          <w:ilvl w:val="0"/>
          <w:numId w:val="9"/>
        </w:numPr>
        <w:tabs>
          <w:tab w:val="left" w:pos="851"/>
          <w:tab w:val="left" w:pos="1111"/>
        </w:tabs>
        <w:ind w:left="0" w:firstLine="567"/>
        <w:jc w:val="both"/>
        <w:rPr>
          <w:sz w:val="24"/>
          <w:szCs w:val="24"/>
        </w:rPr>
      </w:pPr>
      <w:r w:rsidRPr="00AE1234">
        <w:rPr>
          <w:sz w:val="24"/>
          <w:szCs w:val="24"/>
        </w:rPr>
        <w:t xml:space="preserve">Kiekvieną tinko sluoksnį, išskyrus paruošiamąjį, reikia išlyginti. Išlygintas </w:t>
      </w:r>
      <w:r w:rsidRPr="00AE1234">
        <w:rPr>
          <w:spacing w:val="3"/>
          <w:sz w:val="24"/>
          <w:szCs w:val="24"/>
        </w:rPr>
        <w:t xml:space="preserve">ir </w:t>
      </w:r>
      <w:r w:rsidRPr="00AE1234">
        <w:rPr>
          <w:sz w:val="24"/>
          <w:szCs w:val="24"/>
        </w:rPr>
        <w:t>pakankamai sukietėjęs dengiamasis sluoksnis tolygiai drėkinamas ir užtrinamas. Bendras tinko storis turi būti ne daugiau 20 mm. Leistinas kiekvieno sluoksnio storis daugiasluoksniam tinkui: išlyginamojo sluoksnio - iki 7 mm, d</w:t>
      </w:r>
      <w:r w:rsidR="00AE5222" w:rsidRPr="00AE1234">
        <w:rPr>
          <w:sz w:val="24"/>
          <w:szCs w:val="24"/>
        </w:rPr>
        <w:t xml:space="preserve">engiamojo sluoksnio - iki 2 mm. </w:t>
      </w:r>
    </w:p>
    <w:p w14:paraId="2E2208C6" w14:textId="77777777" w:rsidR="005F34CA" w:rsidRPr="00AE1234" w:rsidRDefault="00B54A76" w:rsidP="009B5BB5">
      <w:pPr>
        <w:pStyle w:val="Sraopastraipa"/>
        <w:numPr>
          <w:ilvl w:val="0"/>
          <w:numId w:val="9"/>
        </w:numPr>
        <w:tabs>
          <w:tab w:val="left" w:pos="851"/>
          <w:tab w:val="left" w:pos="1111"/>
        </w:tabs>
        <w:ind w:left="0" w:firstLine="567"/>
        <w:jc w:val="both"/>
        <w:rPr>
          <w:sz w:val="24"/>
          <w:szCs w:val="24"/>
        </w:rPr>
      </w:pPr>
      <w:r w:rsidRPr="00AE1234">
        <w:rPr>
          <w:sz w:val="24"/>
          <w:szCs w:val="24"/>
        </w:rPr>
        <w:t>D</w:t>
      </w:r>
      <w:r w:rsidR="00AE5222" w:rsidRPr="00AE1234">
        <w:rPr>
          <w:sz w:val="24"/>
          <w:szCs w:val="24"/>
        </w:rPr>
        <w:t>engiamojo sluoksnio sudėtis tūrio dalimis - cementas: kalkės 1:1:</w:t>
      </w:r>
      <w:r w:rsidR="00AE5222" w:rsidRPr="00AE1234">
        <w:rPr>
          <w:spacing w:val="-12"/>
          <w:sz w:val="24"/>
          <w:szCs w:val="24"/>
        </w:rPr>
        <w:t xml:space="preserve"> cementas - </w:t>
      </w:r>
      <w:r w:rsidR="00AE5222" w:rsidRPr="00AE1234">
        <w:rPr>
          <w:sz w:val="24"/>
          <w:szCs w:val="24"/>
        </w:rPr>
        <w:t>smėlis – 2-4.</w:t>
      </w:r>
    </w:p>
    <w:p w14:paraId="6AB751D1" w14:textId="77777777" w:rsidR="00DF78F0" w:rsidRPr="00AE1234" w:rsidRDefault="00DF78F0" w:rsidP="009B5BB5">
      <w:pPr>
        <w:pStyle w:val="Sraopastraipa"/>
        <w:numPr>
          <w:ilvl w:val="0"/>
          <w:numId w:val="9"/>
        </w:numPr>
        <w:tabs>
          <w:tab w:val="left" w:pos="851"/>
        </w:tabs>
        <w:ind w:left="0" w:firstLine="567"/>
        <w:jc w:val="both"/>
        <w:rPr>
          <w:sz w:val="24"/>
          <w:szCs w:val="24"/>
        </w:rPr>
      </w:pPr>
      <w:r w:rsidRPr="00AE1234">
        <w:rPr>
          <w:sz w:val="24"/>
          <w:szCs w:val="24"/>
        </w:rPr>
        <w:t>Leistinas tinkuotų ir glaistytų paviršių drėgnumas&lt;8%.</w:t>
      </w:r>
    </w:p>
    <w:p w14:paraId="15CAC07B" w14:textId="77777777" w:rsidR="00D52D7D" w:rsidRPr="00AE1234" w:rsidRDefault="00DF78F0" w:rsidP="009B5BB5">
      <w:pPr>
        <w:pStyle w:val="Sraopastraipa"/>
        <w:numPr>
          <w:ilvl w:val="0"/>
          <w:numId w:val="9"/>
        </w:numPr>
        <w:tabs>
          <w:tab w:val="left" w:pos="851"/>
        </w:tabs>
        <w:ind w:left="0" w:firstLine="567"/>
        <w:jc w:val="both"/>
        <w:rPr>
          <w:sz w:val="24"/>
          <w:szCs w:val="24"/>
        </w:rPr>
      </w:pPr>
      <w:r w:rsidRPr="00AE1234">
        <w:rPr>
          <w:sz w:val="24"/>
          <w:szCs w:val="24"/>
        </w:rPr>
        <w:t>Nutinkuoti paviršiai turi būti lygūs, be įskilimų, tinkas turi būti gerai sukibęs su tinkuojamu paviršiumi (sukibimas tikrinamas beldžiant plaktuku duslus garsas - sukibimas blogas, skardus - geras). Nuokrypiai nuo vertikalės ir horizontalės vienam metrui matuojant dviejų metrų liniuote - ne daugiau kaip 2mm</w:t>
      </w:r>
      <w:r w:rsidR="008D544E" w:rsidRPr="00AE1234">
        <w:rPr>
          <w:sz w:val="24"/>
          <w:szCs w:val="24"/>
        </w:rPr>
        <w:t>.</w:t>
      </w:r>
    </w:p>
    <w:p w14:paraId="1E46E456" w14:textId="77777777" w:rsidR="008D544E" w:rsidRPr="00AE1234" w:rsidRDefault="008D544E" w:rsidP="009B5BB5">
      <w:pPr>
        <w:pStyle w:val="Sraopastraipa"/>
        <w:numPr>
          <w:ilvl w:val="0"/>
          <w:numId w:val="9"/>
        </w:numPr>
        <w:tabs>
          <w:tab w:val="left" w:pos="851"/>
        </w:tabs>
        <w:ind w:left="0" w:firstLine="567"/>
        <w:jc w:val="both"/>
        <w:rPr>
          <w:sz w:val="24"/>
          <w:szCs w:val="24"/>
        </w:rPr>
      </w:pPr>
      <w:r w:rsidRPr="00AE1234">
        <w:rPr>
          <w:sz w:val="24"/>
          <w:szCs w:val="24"/>
        </w:rPr>
        <w:t>Medžiagos, naudojamos tinko remonto darbams turi turėti atitikties deklaraciją lietuvių kalba, patvirtintą Tiekėjo antspaudu ir</w:t>
      </w:r>
      <w:r w:rsidR="005502C7" w:rsidRPr="00AE1234">
        <w:rPr>
          <w:sz w:val="24"/>
          <w:szCs w:val="24"/>
        </w:rPr>
        <w:t xml:space="preserve"> </w:t>
      </w:r>
      <w:r w:rsidRPr="00AE1234">
        <w:rPr>
          <w:sz w:val="24"/>
          <w:szCs w:val="24"/>
        </w:rPr>
        <w:t>parašu.</w:t>
      </w:r>
    </w:p>
    <w:p w14:paraId="20B26CD1" w14:textId="77777777" w:rsidR="008D544E" w:rsidRPr="00AE1234" w:rsidRDefault="008D544E" w:rsidP="009B5BB5">
      <w:pPr>
        <w:pStyle w:val="Sraopastraipa"/>
        <w:numPr>
          <w:ilvl w:val="0"/>
          <w:numId w:val="9"/>
        </w:numPr>
        <w:tabs>
          <w:tab w:val="left" w:pos="851"/>
        </w:tabs>
        <w:ind w:left="0" w:firstLine="567"/>
        <w:jc w:val="both"/>
        <w:rPr>
          <w:sz w:val="24"/>
          <w:szCs w:val="24"/>
        </w:rPr>
      </w:pPr>
      <w:r w:rsidRPr="00AE1234">
        <w:rPr>
          <w:sz w:val="24"/>
          <w:szCs w:val="24"/>
        </w:rPr>
        <w:t>Dengiamasis sluoksnis padaromas</w:t>
      </w:r>
      <w:r w:rsidR="005502C7" w:rsidRPr="00AE1234">
        <w:rPr>
          <w:sz w:val="24"/>
          <w:szCs w:val="24"/>
        </w:rPr>
        <w:t xml:space="preserve"> </w:t>
      </w:r>
      <w:r w:rsidRPr="00AE1234">
        <w:rPr>
          <w:sz w:val="24"/>
          <w:szCs w:val="24"/>
        </w:rPr>
        <w:t>užtrinant.</w:t>
      </w:r>
    </w:p>
    <w:p w14:paraId="780562E4" w14:textId="77777777" w:rsidR="008D544E" w:rsidRPr="00AE1234" w:rsidRDefault="008D544E" w:rsidP="00FD6CAE">
      <w:pPr>
        <w:pStyle w:val="Antrat2"/>
        <w:spacing w:line="240" w:lineRule="auto"/>
        <w:ind w:left="0" w:firstLine="567"/>
        <w:jc w:val="both"/>
        <w:rPr>
          <w:i w:val="0"/>
          <w:iCs/>
        </w:rPr>
      </w:pPr>
      <w:r w:rsidRPr="00AE1234">
        <w:t>Glaistyma</w:t>
      </w:r>
      <w:r w:rsidR="003D2562" w:rsidRPr="00AE1234">
        <w:t xml:space="preserve">s – </w:t>
      </w:r>
      <w:r w:rsidR="003D2562" w:rsidRPr="00AE1234">
        <w:rPr>
          <w:b w:val="0"/>
          <w:bCs w:val="0"/>
          <w:i w:val="0"/>
          <w:iCs/>
        </w:rPr>
        <w:t>sienų vidinių paviršių glaistymas organiniais arba akriliniais glaistais(patalpos – oranžerija, fojė, kabinetai, salė):</w:t>
      </w:r>
    </w:p>
    <w:p w14:paraId="01AFC449" w14:textId="77777777" w:rsidR="008D544E" w:rsidRPr="00AE1234" w:rsidRDefault="008D544E" w:rsidP="00FD6CAE">
      <w:pPr>
        <w:pStyle w:val="Pagrindinistekstas"/>
        <w:ind w:left="0" w:firstLine="567"/>
        <w:jc w:val="both"/>
      </w:pPr>
      <w:r w:rsidRPr="00AE1234">
        <w:t xml:space="preserve">Glaistas turi būti gaminamas pagal nustatyta tvarką patvirtintą technologijos reglamentą ir turi </w:t>
      </w:r>
      <w:r w:rsidRPr="00AE1234">
        <w:lastRenderedPageBreak/>
        <w:t>atitikti šio standarto reikalavimus.</w:t>
      </w:r>
    </w:p>
    <w:p w14:paraId="4F09D6F2" w14:textId="77777777" w:rsidR="008D544E" w:rsidRPr="00AE1234" w:rsidRDefault="008D544E" w:rsidP="00FD6CAE">
      <w:pPr>
        <w:pStyle w:val="Pagrindinistekstas"/>
        <w:ind w:left="0" w:firstLine="567"/>
        <w:jc w:val="both"/>
      </w:pPr>
      <w:r w:rsidRPr="00AE1234">
        <w:t>Pagal išvaizdą glaistas turi būti vienalytis, be varškėjamo požymių ir mechaninių priemaišų. Glaisto spalva gali būti nuo baltos iki rusvai gelsvos, kartais pilkšvos spalvos.</w:t>
      </w:r>
    </w:p>
    <w:p w14:paraId="4787E51F" w14:textId="77777777" w:rsidR="008D544E" w:rsidRPr="00AE1234" w:rsidRDefault="008D544E" w:rsidP="00FD6CAE">
      <w:pPr>
        <w:pStyle w:val="Pagrindinistekstas"/>
        <w:ind w:left="0" w:firstLine="567"/>
        <w:jc w:val="both"/>
      </w:pPr>
      <w:r w:rsidRPr="00AE1234">
        <w:t>Glaistas turi būti smulkus, likutis ant sieto Nr. 020 turi būti ne daugiau kaip 1%. Glaisto, naudojamo pirminiam betono ir tinkuotųjų paviršių glaistymui, likutis ant sieto Nr. 020 neturi viršyti 30%, o ant sieto Nr. 0,3 15 - ne daugiau kaip 5%.</w:t>
      </w:r>
    </w:p>
    <w:p w14:paraId="436DB39F" w14:textId="77777777" w:rsidR="008D544E" w:rsidRPr="00AE1234" w:rsidRDefault="008D544E" w:rsidP="00FD6CAE">
      <w:pPr>
        <w:pStyle w:val="Pagrindinistekstas"/>
        <w:ind w:left="0" w:firstLine="567"/>
        <w:jc w:val="both"/>
      </w:pPr>
      <w:r w:rsidRPr="00AE1234">
        <w:t>Glaistas neturi susitraukti. Džiūvant 0,3-0,5 mm storio glaisto sluoksnyje neturi atsirasti įtrūkimų. Glaistas neturi temptis ir velti glaistyklės, gerai turi lipti prie gruntuoto paviršiaus. Nuglaistytas išdžiūvęs paviršius šiek tiek patrynus neturi</w:t>
      </w:r>
      <w:r w:rsidR="00B23A88" w:rsidRPr="00AE1234">
        <w:t xml:space="preserve"> </w:t>
      </w:r>
      <w:r w:rsidRPr="00AE1234">
        <w:t>teptis.</w:t>
      </w:r>
    </w:p>
    <w:p w14:paraId="6290C109" w14:textId="77777777" w:rsidR="008D544E" w:rsidRPr="00AE1234" w:rsidRDefault="008D544E" w:rsidP="00FD6CAE">
      <w:pPr>
        <w:pStyle w:val="Pagrindinistekstas"/>
        <w:ind w:left="0" w:firstLine="567"/>
        <w:jc w:val="both"/>
      </w:pPr>
      <w:r w:rsidRPr="00AE1234">
        <w:t>Vidinei apdailai skirtas glaistas turi būti lengvai šlifuojamas. Išdžiūvęs glaisto sluoksnis šlifuojant neturi lipti prie</w:t>
      </w:r>
      <w:r w:rsidR="001B2E15" w:rsidRPr="00AE1234">
        <w:t xml:space="preserve"> šlifavimo </w:t>
      </w:r>
      <w:r w:rsidR="007366F8" w:rsidRPr="00AE1234">
        <w:t>tinklelio</w:t>
      </w:r>
      <w:r w:rsidRPr="00AE1234">
        <w:t>.</w:t>
      </w:r>
    </w:p>
    <w:p w14:paraId="664A7426" w14:textId="77777777" w:rsidR="008D544E" w:rsidRPr="00AE1234" w:rsidRDefault="008D544E" w:rsidP="00FD6CAE">
      <w:pPr>
        <w:pStyle w:val="Antrat2"/>
        <w:spacing w:line="240" w:lineRule="auto"/>
        <w:ind w:left="0" w:firstLine="567"/>
        <w:jc w:val="both"/>
      </w:pPr>
      <w:r w:rsidRPr="00AE1234">
        <w:t>Dažymas</w:t>
      </w:r>
      <w:r w:rsidR="00866DBC" w:rsidRPr="00AE1234">
        <w:t xml:space="preserve"> – </w:t>
      </w:r>
      <w:r w:rsidR="00866DBC" w:rsidRPr="00AE1234">
        <w:rPr>
          <w:b w:val="0"/>
          <w:bCs w:val="0"/>
          <w:i w:val="0"/>
          <w:iCs/>
        </w:rPr>
        <w:t>paruoštų dažymui sienų labai geras dažymas vandens emulsiniais dažais(patalpos – oranžerija, fojė, kabinetai, salė):</w:t>
      </w:r>
    </w:p>
    <w:p w14:paraId="5156B5A3" w14:textId="77777777" w:rsidR="008D544E" w:rsidRPr="00AE1234" w:rsidRDefault="008D544E" w:rsidP="00FD6CAE">
      <w:pPr>
        <w:pStyle w:val="Pagrindinistekstas"/>
        <w:ind w:left="0" w:firstLine="567"/>
        <w:jc w:val="both"/>
      </w:pPr>
      <w:r w:rsidRPr="00AE1234">
        <w:t>Dažymo darbai vykdomi pagal statybos taisyklių reikalavimus, o naudojant naujausias medžiagas ir gaminius - pagal įmonių gamintojų instrukcijas.</w:t>
      </w:r>
    </w:p>
    <w:p w14:paraId="06831445" w14:textId="77777777" w:rsidR="008D544E" w:rsidRPr="00AE1234" w:rsidRDefault="008D544E" w:rsidP="00FD6CAE">
      <w:pPr>
        <w:pStyle w:val="Pagrindinistekstas"/>
        <w:ind w:left="0" w:firstLine="567"/>
        <w:jc w:val="both"/>
      </w:pPr>
      <w:r w:rsidRPr="00AE1234">
        <w:t>Pasirenkant dažymo būdą ir dažymo medžiagas, būtina įvertinti dažomų paviršių savybes:</w:t>
      </w:r>
    </w:p>
    <w:p w14:paraId="6DAD5DAD" w14:textId="77777777" w:rsidR="008D544E" w:rsidRPr="00AE1234" w:rsidRDefault="008D544E" w:rsidP="009B5BB5">
      <w:pPr>
        <w:pStyle w:val="Sraopastraipa"/>
        <w:numPr>
          <w:ilvl w:val="0"/>
          <w:numId w:val="10"/>
        </w:numPr>
        <w:tabs>
          <w:tab w:val="left" w:pos="851"/>
        </w:tabs>
        <w:ind w:left="0" w:firstLine="567"/>
        <w:jc w:val="both"/>
        <w:rPr>
          <w:sz w:val="24"/>
          <w:szCs w:val="24"/>
        </w:rPr>
      </w:pPr>
      <w:r w:rsidRPr="00AE1234">
        <w:rPr>
          <w:sz w:val="24"/>
          <w:szCs w:val="24"/>
        </w:rPr>
        <w:t>tvirtumą,</w:t>
      </w:r>
      <w:r w:rsidR="005502C7" w:rsidRPr="00AE1234">
        <w:rPr>
          <w:sz w:val="24"/>
          <w:szCs w:val="24"/>
        </w:rPr>
        <w:t xml:space="preserve"> </w:t>
      </w:r>
      <w:r w:rsidRPr="00AE1234">
        <w:rPr>
          <w:sz w:val="24"/>
          <w:szCs w:val="24"/>
        </w:rPr>
        <w:t>patvarumą;</w:t>
      </w:r>
    </w:p>
    <w:p w14:paraId="2EEFA20C" w14:textId="77777777" w:rsidR="008D544E" w:rsidRPr="00AE1234" w:rsidRDefault="008D544E" w:rsidP="009B5BB5">
      <w:pPr>
        <w:pStyle w:val="Sraopastraipa"/>
        <w:numPr>
          <w:ilvl w:val="0"/>
          <w:numId w:val="10"/>
        </w:numPr>
        <w:tabs>
          <w:tab w:val="left" w:pos="851"/>
        </w:tabs>
        <w:ind w:left="0" w:firstLine="567"/>
        <w:jc w:val="both"/>
        <w:rPr>
          <w:sz w:val="24"/>
          <w:szCs w:val="24"/>
        </w:rPr>
      </w:pPr>
      <w:r w:rsidRPr="00AE1234">
        <w:rPr>
          <w:sz w:val="24"/>
          <w:szCs w:val="24"/>
        </w:rPr>
        <w:t>lygumą, pleišėtumą, akytumą, užterštumą ir</w:t>
      </w:r>
      <w:r w:rsidR="005502C7" w:rsidRPr="00AE1234">
        <w:rPr>
          <w:sz w:val="24"/>
          <w:szCs w:val="24"/>
        </w:rPr>
        <w:t xml:space="preserve"> </w:t>
      </w:r>
      <w:r w:rsidRPr="00AE1234">
        <w:rPr>
          <w:sz w:val="24"/>
          <w:szCs w:val="24"/>
        </w:rPr>
        <w:t>kt;</w:t>
      </w:r>
    </w:p>
    <w:p w14:paraId="3A2864ED" w14:textId="77777777" w:rsidR="008D544E" w:rsidRPr="00AE1234" w:rsidRDefault="008D544E" w:rsidP="009B5BB5">
      <w:pPr>
        <w:pStyle w:val="Sraopastraipa"/>
        <w:numPr>
          <w:ilvl w:val="0"/>
          <w:numId w:val="10"/>
        </w:numPr>
        <w:tabs>
          <w:tab w:val="left" w:pos="851"/>
        </w:tabs>
        <w:ind w:left="0" w:firstLine="567"/>
        <w:jc w:val="both"/>
        <w:rPr>
          <w:sz w:val="24"/>
          <w:szCs w:val="24"/>
        </w:rPr>
      </w:pPr>
      <w:r w:rsidRPr="00AE1234">
        <w:rPr>
          <w:sz w:val="24"/>
          <w:szCs w:val="24"/>
        </w:rPr>
        <w:t>paviršiaus drėgnumą ir higroskopiškumą;</w:t>
      </w:r>
    </w:p>
    <w:p w14:paraId="3AB4A546" w14:textId="77777777" w:rsidR="008D544E" w:rsidRPr="00AE1234" w:rsidRDefault="008D544E" w:rsidP="009B5BB5">
      <w:pPr>
        <w:pStyle w:val="Sraopastraipa"/>
        <w:numPr>
          <w:ilvl w:val="0"/>
          <w:numId w:val="10"/>
        </w:numPr>
        <w:tabs>
          <w:tab w:val="left" w:pos="851"/>
        </w:tabs>
        <w:ind w:left="0" w:firstLine="567"/>
        <w:jc w:val="both"/>
        <w:rPr>
          <w:sz w:val="24"/>
          <w:szCs w:val="24"/>
        </w:rPr>
      </w:pPr>
      <w:r w:rsidRPr="00AE1234">
        <w:rPr>
          <w:sz w:val="24"/>
          <w:szCs w:val="24"/>
        </w:rPr>
        <w:t>galimus bazinio paviršiaus pokyčius, susijusius su drėgmės ir temperatūros</w:t>
      </w:r>
      <w:r w:rsidR="005502C7" w:rsidRPr="00AE1234">
        <w:rPr>
          <w:sz w:val="24"/>
          <w:szCs w:val="24"/>
        </w:rPr>
        <w:t xml:space="preserve"> </w:t>
      </w:r>
      <w:r w:rsidRPr="00AE1234">
        <w:rPr>
          <w:sz w:val="24"/>
          <w:szCs w:val="24"/>
        </w:rPr>
        <w:t>pokyčiais;</w:t>
      </w:r>
    </w:p>
    <w:p w14:paraId="3F354BB7" w14:textId="77777777" w:rsidR="008D544E" w:rsidRPr="00AE1234" w:rsidRDefault="008D544E" w:rsidP="009B5BB5">
      <w:pPr>
        <w:pStyle w:val="Sraopastraipa"/>
        <w:numPr>
          <w:ilvl w:val="0"/>
          <w:numId w:val="10"/>
        </w:numPr>
        <w:tabs>
          <w:tab w:val="left" w:pos="851"/>
        </w:tabs>
        <w:ind w:left="0" w:firstLine="567"/>
        <w:jc w:val="both"/>
        <w:rPr>
          <w:sz w:val="24"/>
          <w:szCs w:val="24"/>
        </w:rPr>
      </w:pPr>
      <w:r w:rsidRPr="00AE1234">
        <w:rPr>
          <w:sz w:val="24"/>
          <w:szCs w:val="24"/>
        </w:rPr>
        <w:t>atsparumą fiziniams, cheminiams ir biologiniams poveikiams;</w:t>
      </w:r>
    </w:p>
    <w:p w14:paraId="7AA68AC9" w14:textId="77777777" w:rsidR="008D544E" w:rsidRPr="00AE1234" w:rsidRDefault="008D544E" w:rsidP="009B5BB5">
      <w:pPr>
        <w:pStyle w:val="Sraopastraipa"/>
        <w:numPr>
          <w:ilvl w:val="0"/>
          <w:numId w:val="10"/>
        </w:numPr>
        <w:tabs>
          <w:tab w:val="left" w:pos="851"/>
        </w:tabs>
        <w:ind w:left="0" w:firstLine="567"/>
        <w:jc w:val="both"/>
        <w:rPr>
          <w:sz w:val="24"/>
          <w:szCs w:val="24"/>
        </w:rPr>
      </w:pPr>
      <w:r w:rsidRPr="00AE1234">
        <w:rPr>
          <w:sz w:val="24"/>
          <w:szCs w:val="24"/>
        </w:rPr>
        <w:t>dažų sluoksnio poveikį hidrofobiškumui ir vandens garųpralaidumui.</w:t>
      </w:r>
    </w:p>
    <w:p w14:paraId="62274305" w14:textId="77777777" w:rsidR="008D544E" w:rsidRPr="00AE1234" w:rsidRDefault="008D544E" w:rsidP="00FD6CAE">
      <w:pPr>
        <w:pStyle w:val="Pagrindinistekstas"/>
        <w:ind w:left="0" w:firstLine="567"/>
        <w:jc w:val="both"/>
      </w:pPr>
      <w:r w:rsidRPr="00AE1234">
        <w:t>Nauji paviršiai prieš dažymą nuvalomi, pašalinamos dėmės, seni - sausu arba šlapiu būdu nuvalomi, pašalinami atsilupę dažų sluoksniai. Nuvalyti paviršiai glaistomi, gruntuojami, dažomi.</w:t>
      </w:r>
    </w:p>
    <w:p w14:paraId="1742F65A" w14:textId="77777777" w:rsidR="008D544E" w:rsidRPr="00AE1234" w:rsidRDefault="008D544E" w:rsidP="00FD6CAE">
      <w:pPr>
        <w:pStyle w:val="Pagrindinistekstas"/>
        <w:ind w:left="0" w:firstLine="567"/>
        <w:jc w:val="both"/>
      </w:pPr>
      <w:r w:rsidRPr="00AE1234">
        <w:t>Paviršiaus paruošimo priemonės, gruntas ir dažai turi būti chemiškai suderinti. Paruošiamieji darbai:</w:t>
      </w:r>
    </w:p>
    <w:p w14:paraId="7EF1A4DF" w14:textId="77777777" w:rsidR="008D544E" w:rsidRPr="00AE1234" w:rsidRDefault="008D544E" w:rsidP="009B5BB5">
      <w:pPr>
        <w:pStyle w:val="Sraopastraipa"/>
        <w:numPr>
          <w:ilvl w:val="0"/>
          <w:numId w:val="11"/>
        </w:numPr>
        <w:tabs>
          <w:tab w:val="left" w:pos="851"/>
        </w:tabs>
        <w:ind w:left="0" w:firstLine="567"/>
        <w:jc w:val="both"/>
        <w:rPr>
          <w:sz w:val="24"/>
          <w:szCs w:val="24"/>
        </w:rPr>
      </w:pPr>
      <w:r w:rsidRPr="00AE1234">
        <w:rPr>
          <w:sz w:val="24"/>
          <w:szCs w:val="24"/>
        </w:rPr>
        <w:t>paviršius privalo būti tinkamai paruoštas, nuglaistytas irnugruntuotas;</w:t>
      </w:r>
    </w:p>
    <w:p w14:paraId="174EF879" w14:textId="77777777" w:rsidR="008D544E" w:rsidRPr="00AE1234" w:rsidRDefault="008D544E" w:rsidP="009B5BB5">
      <w:pPr>
        <w:pStyle w:val="Sraopastraipa"/>
        <w:numPr>
          <w:ilvl w:val="0"/>
          <w:numId w:val="11"/>
        </w:numPr>
        <w:tabs>
          <w:tab w:val="left" w:pos="851"/>
          <w:tab w:val="left" w:pos="1131"/>
        </w:tabs>
        <w:ind w:left="0" w:firstLine="567"/>
        <w:jc w:val="both"/>
        <w:rPr>
          <w:sz w:val="24"/>
          <w:szCs w:val="24"/>
        </w:rPr>
      </w:pPr>
      <w:r w:rsidRPr="00AE1234">
        <w:rPr>
          <w:sz w:val="24"/>
          <w:szCs w:val="24"/>
        </w:rPr>
        <w:t>papildomai nušlifuoti ir užglaistyti šiurkščias vietas. Glaistant įplyšimų kraštus, įgilinti, kad gerai įsitvirtintų glaistas. Padengiant paviršius glaistu, vadovautis visais gamintojo nurodymais naudojimui ir sandėliavimui bei rekomenduojamomis atsargumo</w:t>
      </w:r>
      <w:r w:rsidR="005502C7" w:rsidRPr="00AE1234">
        <w:rPr>
          <w:sz w:val="24"/>
          <w:szCs w:val="24"/>
        </w:rPr>
        <w:t xml:space="preserve"> </w:t>
      </w:r>
      <w:r w:rsidRPr="00AE1234">
        <w:rPr>
          <w:sz w:val="24"/>
          <w:szCs w:val="24"/>
        </w:rPr>
        <w:t>priemonėmis;</w:t>
      </w:r>
    </w:p>
    <w:p w14:paraId="4B9EFE5E" w14:textId="77777777" w:rsidR="00A813AC" w:rsidRPr="00AE1234" w:rsidRDefault="008D544E" w:rsidP="009B5BB5">
      <w:pPr>
        <w:pStyle w:val="Sraopastraipa"/>
        <w:numPr>
          <w:ilvl w:val="0"/>
          <w:numId w:val="11"/>
        </w:numPr>
        <w:tabs>
          <w:tab w:val="left" w:pos="851"/>
        </w:tabs>
        <w:ind w:left="0" w:firstLine="567"/>
        <w:jc w:val="both"/>
        <w:rPr>
          <w:sz w:val="24"/>
          <w:szCs w:val="24"/>
        </w:rPr>
      </w:pPr>
      <w:r w:rsidRPr="00AE1234">
        <w:rPr>
          <w:sz w:val="24"/>
          <w:szCs w:val="24"/>
        </w:rPr>
        <w:t>prieš dažymą visi paviršiai nugruntuojami atitinkančiu dažus</w:t>
      </w:r>
      <w:r w:rsidR="005502C7" w:rsidRPr="00AE1234">
        <w:rPr>
          <w:sz w:val="24"/>
          <w:szCs w:val="24"/>
        </w:rPr>
        <w:t xml:space="preserve"> </w:t>
      </w:r>
      <w:r w:rsidRPr="00AE1234">
        <w:rPr>
          <w:sz w:val="24"/>
          <w:szCs w:val="24"/>
        </w:rPr>
        <w:t>gruntu;</w:t>
      </w:r>
    </w:p>
    <w:p w14:paraId="2D912FC5" w14:textId="77777777" w:rsidR="008D544E" w:rsidRPr="00AE1234" w:rsidRDefault="008D544E" w:rsidP="009B5BB5">
      <w:pPr>
        <w:pStyle w:val="Sraopastraipa"/>
        <w:numPr>
          <w:ilvl w:val="0"/>
          <w:numId w:val="11"/>
        </w:numPr>
        <w:tabs>
          <w:tab w:val="left" w:pos="851"/>
        </w:tabs>
        <w:ind w:left="0" w:firstLine="567"/>
        <w:jc w:val="both"/>
        <w:rPr>
          <w:sz w:val="24"/>
          <w:szCs w:val="24"/>
        </w:rPr>
      </w:pPr>
      <w:r w:rsidRPr="00AE1234">
        <w:rPr>
          <w:sz w:val="24"/>
          <w:szCs w:val="24"/>
        </w:rPr>
        <w:t>prieš dažymą visi sumontuoti elektros šviestuvai, jungikliai, rozetės ir kitos panašios detalės nuimamos</w:t>
      </w:r>
      <w:r w:rsidR="00EC0FA6" w:rsidRPr="00AE1234">
        <w:rPr>
          <w:sz w:val="24"/>
          <w:szCs w:val="24"/>
        </w:rPr>
        <w:t xml:space="preserve"> ir utilizuojamos</w:t>
      </w:r>
      <w:r w:rsidRPr="00AE1234">
        <w:rPr>
          <w:sz w:val="24"/>
          <w:szCs w:val="24"/>
        </w:rPr>
        <w:t>;</w:t>
      </w:r>
    </w:p>
    <w:p w14:paraId="35E26751" w14:textId="77777777" w:rsidR="008D544E" w:rsidRPr="00AE1234" w:rsidRDefault="008D544E" w:rsidP="009B5BB5">
      <w:pPr>
        <w:pStyle w:val="Sraopastraipa"/>
        <w:numPr>
          <w:ilvl w:val="0"/>
          <w:numId w:val="11"/>
        </w:numPr>
        <w:tabs>
          <w:tab w:val="left" w:pos="851"/>
        </w:tabs>
        <w:ind w:left="0" w:firstLine="567"/>
        <w:jc w:val="both"/>
        <w:rPr>
          <w:sz w:val="24"/>
          <w:szCs w:val="24"/>
        </w:rPr>
      </w:pPr>
      <w:r w:rsidRPr="00AE1234">
        <w:rPr>
          <w:sz w:val="24"/>
          <w:szCs w:val="24"/>
        </w:rPr>
        <w:t>gretimai dažomi paviršiai turi būti dengiami dažymo juosta ir apsaugoti nuo dulkių ir</w:t>
      </w:r>
      <w:r w:rsidR="005502C7" w:rsidRPr="00AE1234">
        <w:rPr>
          <w:sz w:val="24"/>
          <w:szCs w:val="24"/>
        </w:rPr>
        <w:t xml:space="preserve"> </w:t>
      </w:r>
      <w:r w:rsidRPr="00AE1234">
        <w:rPr>
          <w:sz w:val="24"/>
          <w:szCs w:val="24"/>
        </w:rPr>
        <w:t>dažų;</w:t>
      </w:r>
    </w:p>
    <w:p w14:paraId="49A26498" w14:textId="77777777" w:rsidR="008D544E" w:rsidRPr="00AE1234" w:rsidRDefault="008D544E" w:rsidP="009B5BB5">
      <w:pPr>
        <w:pStyle w:val="Sraopastraipa"/>
        <w:numPr>
          <w:ilvl w:val="0"/>
          <w:numId w:val="11"/>
        </w:numPr>
        <w:tabs>
          <w:tab w:val="left" w:pos="851"/>
          <w:tab w:val="left" w:pos="1123"/>
        </w:tabs>
        <w:ind w:left="0" w:firstLine="567"/>
        <w:jc w:val="both"/>
        <w:rPr>
          <w:sz w:val="24"/>
          <w:szCs w:val="24"/>
        </w:rPr>
      </w:pPr>
      <w:r w:rsidRPr="00AE1234">
        <w:rPr>
          <w:sz w:val="24"/>
          <w:szCs w:val="24"/>
        </w:rPr>
        <w:t>paviršiui išlyginti reikia išsirinkti tinkamą glaistą. Nušlifavus užtaisytą vietą, reikia nuo paviršiaus nuvalyti</w:t>
      </w:r>
      <w:r w:rsidR="005502C7" w:rsidRPr="00AE1234">
        <w:rPr>
          <w:sz w:val="24"/>
          <w:szCs w:val="24"/>
        </w:rPr>
        <w:t xml:space="preserve"> </w:t>
      </w:r>
      <w:r w:rsidRPr="00AE1234">
        <w:rPr>
          <w:sz w:val="24"/>
          <w:szCs w:val="24"/>
        </w:rPr>
        <w:t>dulkes;</w:t>
      </w:r>
    </w:p>
    <w:p w14:paraId="75F9F0B5" w14:textId="77777777" w:rsidR="008D544E" w:rsidRPr="00AE1234" w:rsidRDefault="008D544E" w:rsidP="009B5BB5">
      <w:pPr>
        <w:pStyle w:val="Sraopastraipa"/>
        <w:numPr>
          <w:ilvl w:val="0"/>
          <w:numId w:val="11"/>
        </w:numPr>
        <w:tabs>
          <w:tab w:val="left" w:pos="851"/>
        </w:tabs>
        <w:ind w:left="0" w:firstLine="567"/>
        <w:jc w:val="both"/>
        <w:rPr>
          <w:sz w:val="24"/>
          <w:szCs w:val="24"/>
        </w:rPr>
      </w:pPr>
      <w:r w:rsidRPr="00AE1234">
        <w:rPr>
          <w:sz w:val="24"/>
          <w:szCs w:val="24"/>
        </w:rPr>
        <w:t>dažyti tik ant pilnai išdžiūvusio</w:t>
      </w:r>
      <w:r w:rsidR="005502C7" w:rsidRPr="00AE1234">
        <w:rPr>
          <w:sz w:val="24"/>
          <w:szCs w:val="24"/>
        </w:rPr>
        <w:t xml:space="preserve"> </w:t>
      </w:r>
      <w:r w:rsidRPr="00AE1234">
        <w:rPr>
          <w:sz w:val="24"/>
          <w:szCs w:val="24"/>
        </w:rPr>
        <w:t>glaisto;</w:t>
      </w:r>
    </w:p>
    <w:p w14:paraId="109459A0" w14:textId="77777777" w:rsidR="002178B6" w:rsidRPr="00AE1234" w:rsidRDefault="008D544E" w:rsidP="009B5BB5">
      <w:pPr>
        <w:pStyle w:val="Sraopastraipa"/>
        <w:numPr>
          <w:ilvl w:val="0"/>
          <w:numId w:val="11"/>
        </w:numPr>
        <w:tabs>
          <w:tab w:val="left" w:pos="851"/>
        </w:tabs>
        <w:ind w:left="0" w:firstLine="567"/>
        <w:jc w:val="both"/>
        <w:rPr>
          <w:sz w:val="24"/>
          <w:szCs w:val="24"/>
        </w:rPr>
      </w:pPr>
      <w:r w:rsidRPr="00AE1234">
        <w:rPr>
          <w:sz w:val="24"/>
          <w:szCs w:val="24"/>
        </w:rPr>
        <w:t>dažymo metu neturi būti patalpoje</w:t>
      </w:r>
      <w:r w:rsidR="005502C7" w:rsidRPr="00AE1234">
        <w:rPr>
          <w:sz w:val="24"/>
          <w:szCs w:val="24"/>
        </w:rPr>
        <w:t xml:space="preserve"> </w:t>
      </w:r>
      <w:r w:rsidRPr="00AE1234">
        <w:rPr>
          <w:sz w:val="24"/>
          <w:szCs w:val="24"/>
        </w:rPr>
        <w:t>skersvėjų;</w:t>
      </w:r>
    </w:p>
    <w:p w14:paraId="263F0AFF" w14:textId="77777777" w:rsidR="008D544E" w:rsidRPr="00AE1234" w:rsidRDefault="008D544E" w:rsidP="009B5BB5">
      <w:pPr>
        <w:pStyle w:val="Sraopastraipa"/>
        <w:numPr>
          <w:ilvl w:val="0"/>
          <w:numId w:val="11"/>
        </w:numPr>
        <w:tabs>
          <w:tab w:val="left" w:pos="851"/>
        </w:tabs>
        <w:ind w:left="0" w:firstLine="567"/>
        <w:jc w:val="both"/>
        <w:rPr>
          <w:sz w:val="24"/>
          <w:szCs w:val="24"/>
        </w:rPr>
      </w:pPr>
      <w:r w:rsidRPr="00AE1234">
        <w:rPr>
          <w:sz w:val="24"/>
          <w:szCs w:val="24"/>
        </w:rPr>
        <w:t>dažomas paviršius tuojau po dažymo neturi būti kaitinamas tiesioginių saulės spindulių, turi būti palaikoma tinkamos temperatūros ir drėgnumo</w:t>
      </w:r>
      <w:r w:rsidR="005502C7" w:rsidRPr="00AE1234">
        <w:rPr>
          <w:sz w:val="24"/>
          <w:szCs w:val="24"/>
        </w:rPr>
        <w:t xml:space="preserve"> </w:t>
      </w:r>
      <w:r w:rsidRPr="00AE1234">
        <w:rPr>
          <w:sz w:val="24"/>
          <w:szCs w:val="24"/>
        </w:rPr>
        <w:t>aplinka.</w:t>
      </w:r>
    </w:p>
    <w:p w14:paraId="5B959122" w14:textId="77777777" w:rsidR="008D544E" w:rsidRPr="00AE1234" w:rsidRDefault="008D544E" w:rsidP="009B5BB5">
      <w:pPr>
        <w:pStyle w:val="Pagrindinistekstas"/>
        <w:tabs>
          <w:tab w:val="left" w:pos="851"/>
        </w:tabs>
        <w:ind w:left="0" w:firstLine="567"/>
        <w:jc w:val="both"/>
      </w:pPr>
      <w:r w:rsidRPr="00AE1234">
        <w:t>Bendri reikalavimai medžiagoms:</w:t>
      </w:r>
    </w:p>
    <w:p w14:paraId="13ED9D8C" w14:textId="77777777" w:rsidR="00D52D7D" w:rsidRPr="00AE1234" w:rsidRDefault="008D544E" w:rsidP="009B5BB5">
      <w:pPr>
        <w:pStyle w:val="Sraopastraipa"/>
        <w:numPr>
          <w:ilvl w:val="0"/>
          <w:numId w:val="12"/>
        </w:numPr>
        <w:tabs>
          <w:tab w:val="left" w:pos="851"/>
        </w:tabs>
        <w:ind w:left="0" w:firstLine="567"/>
        <w:jc w:val="both"/>
        <w:rPr>
          <w:sz w:val="24"/>
          <w:szCs w:val="24"/>
        </w:rPr>
      </w:pPr>
      <w:r w:rsidRPr="00AE1234">
        <w:rPr>
          <w:sz w:val="24"/>
          <w:szCs w:val="24"/>
        </w:rPr>
        <w:t>dažai turi būti tiekiami vieno gamintojo, paruošti</w:t>
      </w:r>
      <w:r w:rsidR="002178B6" w:rsidRPr="00AE1234">
        <w:rPr>
          <w:sz w:val="24"/>
          <w:szCs w:val="24"/>
        </w:rPr>
        <w:t>;</w:t>
      </w:r>
    </w:p>
    <w:p w14:paraId="1DC1AF52" w14:textId="77777777" w:rsidR="00D52D7D" w:rsidRPr="00AE1234" w:rsidRDefault="00D52D7D" w:rsidP="009B5BB5">
      <w:pPr>
        <w:pStyle w:val="Sraopastraipa"/>
        <w:numPr>
          <w:ilvl w:val="0"/>
          <w:numId w:val="12"/>
        </w:numPr>
        <w:tabs>
          <w:tab w:val="left" w:pos="851"/>
        </w:tabs>
        <w:ind w:left="0" w:firstLine="567"/>
        <w:jc w:val="both"/>
        <w:rPr>
          <w:sz w:val="24"/>
          <w:szCs w:val="24"/>
        </w:rPr>
      </w:pPr>
      <w:r w:rsidRPr="00AE1234">
        <w:rPr>
          <w:sz w:val="24"/>
          <w:szCs w:val="24"/>
        </w:rPr>
        <w:t>dažai turi būti pristatomi užantspauduotuose konteineriuose su tokia informacija: paviršiaus kokybės, skiedinio tipo, dažymo būdo reikalavimai, siuntos Nr., pagaminimo data, spalvos nuoroda pagal standartą;</w:t>
      </w:r>
    </w:p>
    <w:p w14:paraId="2A6F9DC1" w14:textId="77777777" w:rsidR="00D52D7D" w:rsidRPr="00AE1234" w:rsidRDefault="00D52D7D" w:rsidP="009B5BB5">
      <w:pPr>
        <w:pStyle w:val="Sraopastraipa"/>
        <w:numPr>
          <w:ilvl w:val="0"/>
          <w:numId w:val="12"/>
        </w:numPr>
        <w:tabs>
          <w:tab w:val="left" w:pos="851"/>
          <w:tab w:val="left" w:pos="1107"/>
        </w:tabs>
        <w:ind w:left="0" w:firstLine="567"/>
        <w:jc w:val="both"/>
        <w:rPr>
          <w:sz w:val="24"/>
          <w:szCs w:val="24"/>
        </w:rPr>
      </w:pPr>
      <w:r w:rsidRPr="00AE1234">
        <w:rPr>
          <w:sz w:val="24"/>
          <w:szCs w:val="24"/>
        </w:rPr>
        <w:t>sienų</w:t>
      </w:r>
      <w:r w:rsidR="005502C7" w:rsidRPr="00AE1234">
        <w:rPr>
          <w:sz w:val="24"/>
          <w:szCs w:val="24"/>
        </w:rPr>
        <w:t xml:space="preserve"> </w:t>
      </w:r>
      <w:r w:rsidRPr="00AE1234">
        <w:rPr>
          <w:sz w:val="24"/>
          <w:szCs w:val="24"/>
        </w:rPr>
        <w:t>paviršiui dažyti vandeniniai dažai turi būti: pusiau matiniai, kietų dalelių sukibimas su paviršiumi ≥ 2,0 MPa, atsparūs šlapiam trynimui ≥ 4000 ciklų, atsparūs valymo priemonėms.</w:t>
      </w:r>
    </w:p>
    <w:p w14:paraId="1703BB19" w14:textId="77777777" w:rsidR="00D52D7D" w:rsidRPr="00AE1234" w:rsidRDefault="00D52D7D" w:rsidP="00FD6CAE">
      <w:pPr>
        <w:pStyle w:val="Pagrindinistekstas"/>
        <w:ind w:left="0" w:firstLine="567"/>
        <w:jc w:val="both"/>
      </w:pPr>
      <w:r w:rsidRPr="00AE1234">
        <w:t xml:space="preserve">Dažymo būdai – turi būti parenkami pagal darbų vietą ir pagal gamintojų nurodymus. Dažymas </w:t>
      </w:r>
      <w:r w:rsidRPr="00AE1234">
        <w:lastRenderedPageBreak/>
        <w:t>teptuku atliekamas taip, kad paviršiaus dengiamajame sluoksnyje nesimatytų teptuko žymių. Voleliu dažoma taip pat nepaliekant volelio žymių. Purškimas galimas, jei gretimi paviršiai gerai</w:t>
      </w:r>
      <w:r w:rsidR="005502C7" w:rsidRPr="00AE1234">
        <w:t xml:space="preserve"> </w:t>
      </w:r>
      <w:r w:rsidRPr="00AE1234">
        <w:t>uždengti.</w:t>
      </w:r>
    </w:p>
    <w:p w14:paraId="052D7A96" w14:textId="77777777" w:rsidR="00090B38" w:rsidRPr="00AE1234" w:rsidRDefault="00D52D7D" w:rsidP="00FD6CAE">
      <w:pPr>
        <w:pStyle w:val="Pagrindinistekstas"/>
        <w:ind w:left="0" w:firstLine="567"/>
        <w:jc w:val="both"/>
      </w:pPr>
      <w:r w:rsidRPr="00AE1234">
        <w:t>Dažoma tik suderinus spalvas su Perkančiąja organizacija.</w:t>
      </w:r>
    </w:p>
    <w:p w14:paraId="3CC4916D" w14:textId="77777777" w:rsidR="00090B38" w:rsidRPr="00AE1234" w:rsidRDefault="00090B38" w:rsidP="00FD6CAE">
      <w:pPr>
        <w:pStyle w:val="Pagrindinistekstas"/>
        <w:ind w:left="0" w:firstLine="567"/>
        <w:jc w:val="both"/>
        <w:rPr>
          <w:u w:val="single"/>
        </w:rPr>
      </w:pPr>
    </w:p>
    <w:p w14:paraId="5C0BE0A2" w14:textId="77777777" w:rsidR="00B72E6A" w:rsidRPr="00AE1234" w:rsidRDefault="00090B38" w:rsidP="00D075AD">
      <w:pPr>
        <w:pStyle w:val="Pagrindinistekstas"/>
        <w:ind w:left="0"/>
        <w:jc w:val="right"/>
        <w:rPr>
          <w:u w:val="single"/>
        </w:rPr>
      </w:pPr>
      <w:r w:rsidRPr="00AE1234">
        <w:t>1.</w:t>
      </w:r>
      <w:r w:rsidR="00AB7724" w:rsidRPr="00AE1234">
        <w:t xml:space="preserve">Lentelė. </w:t>
      </w:r>
      <w:r w:rsidR="00DF78F0" w:rsidRPr="00AE1234">
        <w:t>Darbų atlikimo eiliškumas ruošiant ir dažant vidaus patalpų paviršius vandeniniais dažais:</w:t>
      </w:r>
    </w:p>
    <w:tbl>
      <w:tblPr>
        <w:tblStyle w:val="TableNormal1"/>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7"/>
        <w:gridCol w:w="1843"/>
        <w:gridCol w:w="2268"/>
        <w:gridCol w:w="2410"/>
      </w:tblGrid>
      <w:tr w:rsidR="00AE1234" w:rsidRPr="00AE1234" w14:paraId="7ED097D4" w14:textId="77777777" w:rsidTr="00ED17C8">
        <w:trPr>
          <w:trHeight w:val="299"/>
        </w:trPr>
        <w:tc>
          <w:tcPr>
            <w:tcW w:w="3397" w:type="dxa"/>
            <w:vMerge w:val="restart"/>
            <w:shd w:val="clear" w:color="auto" w:fill="D7D7D7"/>
          </w:tcPr>
          <w:p w14:paraId="4EB57F1E" w14:textId="77777777" w:rsidR="00DF78F0" w:rsidRPr="00AE1234" w:rsidRDefault="00DF78F0" w:rsidP="00ED17C8">
            <w:pPr>
              <w:pStyle w:val="TableParagraph"/>
              <w:jc w:val="center"/>
              <w:rPr>
                <w:rFonts w:ascii="Times New Roman" w:hAnsi="Times New Roman"/>
                <w:sz w:val="24"/>
                <w:szCs w:val="24"/>
                <w:lang w:val="lt-LT"/>
              </w:rPr>
            </w:pPr>
          </w:p>
          <w:p w14:paraId="23DA7AB1" w14:textId="77777777" w:rsidR="00DF78F0" w:rsidRPr="00AE1234" w:rsidRDefault="00DF78F0" w:rsidP="00ED17C8">
            <w:pPr>
              <w:pStyle w:val="TableParagraph"/>
              <w:ind w:left="1074"/>
              <w:jc w:val="center"/>
              <w:rPr>
                <w:rFonts w:ascii="Times New Roman" w:hAnsi="Times New Roman"/>
                <w:sz w:val="24"/>
                <w:szCs w:val="24"/>
                <w:lang w:val="lt-LT"/>
              </w:rPr>
            </w:pPr>
            <w:r w:rsidRPr="00AE1234">
              <w:rPr>
                <w:rFonts w:ascii="Times New Roman" w:hAnsi="Times New Roman"/>
                <w:sz w:val="24"/>
                <w:szCs w:val="24"/>
                <w:lang w:val="lt-LT"/>
              </w:rPr>
              <w:t>Technologinė operacija</w:t>
            </w:r>
          </w:p>
        </w:tc>
        <w:tc>
          <w:tcPr>
            <w:tcW w:w="4111" w:type="dxa"/>
            <w:gridSpan w:val="2"/>
            <w:shd w:val="clear" w:color="auto" w:fill="D7D7D7"/>
          </w:tcPr>
          <w:p w14:paraId="0FA19525" w14:textId="77777777" w:rsidR="00DF78F0" w:rsidRPr="00AE1234" w:rsidRDefault="00DF78F0" w:rsidP="00ED17C8">
            <w:pPr>
              <w:pStyle w:val="TableParagraph"/>
              <w:ind w:left="869"/>
              <w:jc w:val="center"/>
              <w:rPr>
                <w:rFonts w:ascii="Times New Roman" w:hAnsi="Times New Roman"/>
                <w:sz w:val="24"/>
                <w:szCs w:val="24"/>
                <w:lang w:val="lt-LT"/>
              </w:rPr>
            </w:pPr>
            <w:r w:rsidRPr="00AE1234">
              <w:rPr>
                <w:rFonts w:ascii="Times New Roman" w:hAnsi="Times New Roman"/>
                <w:sz w:val="24"/>
                <w:szCs w:val="24"/>
                <w:lang w:val="lt-LT"/>
              </w:rPr>
              <w:t>Vandeninis</w:t>
            </w:r>
          </w:p>
        </w:tc>
        <w:tc>
          <w:tcPr>
            <w:tcW w:w="2410" w:type="dxa"/>
            <w:vMerge w:val="restart"/>
            <w:shd w:val="clear" w:color="auto" w:fill="D7D7D7"/>
          </w:tcPr>
          <w:p w14:paraId="44E372CD" w14:textId="77777777" w:rsidR="00DF78F0" w:rsidRPr="00AE1234" w:rsidRDefault="00DF78F0" w:rsidP="00ED17C8">
            <w:pPr>
              <w:pStyle w:val="TableParagraph"/>
              <w:jc w:val="center"/>
              <w:rPr>
                <w:rFonts w:ascii="Times New Roman" w:hAnsi="Times New Roman"/>
                <w:sz w:val="24"/>
                <w:szCs w:val="24"/>
                <w:lang w:val="lt-LT"/>
              </w:rPr>
            </w:pPr>
          </w:p>
          <w:p w14:paraId="64B7EB73" w14:textId="77777777" w:rsidR="00DF78F0" w:rsidRPr="00AE1234" w:rsidRDefault="00DF78F0" w:rsidP="00ED17C8">
            <w:pPr>
              <w:pStyle w:val="TableParagraph"/>
              <w:ind w:left="141"/>
              <w:jc w:val="center"/>
              <w:rPr>
                <w:rFonts w:ascii="Times New Roman" w:hAnsi="Times New Roman"/>
                <w:sz w:val="24"/>
                <w:szCs w:val="24"/>
                <w:lang w:val="lt-LT"/>
              </w:rPr>
            </w:pPr>
            <w:r w:rsidRPr="00AE1234">
              <w:rPr>
                <w:rFonts w:ascii="Times New Roman" w:hAnsi="Times New Roman"/>
                <w:sz w:val="24"/>
                <w:szCs w:val="24"/>
                <w:lang w:val="lt-LT"/>
              </w:rPr>
              <w:t>Silikatinis</w:t>
            </w:r>
          </w:p>
        </w:tc>
      </w:tr>
      <w:tr w:rsidR="00AE1234" w:rsidRPr="00AE1234" w14:paraId="271EC94F" w14:textId="77777777" w:rsidTr="00ED17C8">
        <w:trPr>
          <w:trHeight w:val="600"/>
        </w:trPr>
        <w:tc>
          <w:tcPr>
            <w:tcW w:w="3397" w:type="dxa"/>
            <w:vMerge/>
            <w:tcBorders>
              <w:top w:val="nil"/>
            </w:tcBorders>
            <w:shd w:val="clear" w:color="auto" w:fill="D7D7D7"/>
          </w:tcPr>
          <w:p w14:paraId="235DA64A" w14:textId="77777777" w:rsidR="00DF78F0" w:rsidRPr="00AE1234" w:rsidRDefault="00DF78F0" w:rsidP="00ED17C8">
            <w:pPr>
              <w:rPr>
                <w:rFonts w:ascii="Times New Roman" w:hAnsi="Times New Roman"/>
                <w:sz w:val="24"/>
                <w:szCs w:val="24"/>
                <w:lang w:val="lt-LT"/>
              </w:rPr>
            </w:pPr>
          </w:p>
        </w:tc>
        <w:tc>
          <w:tcPr>
            <w:tcW w:w="1843" w:type="dxa"/>
            <w:shd w:val="clear" w:color="auto" w:fill="D7D7D7"/>
          </w:tcPr>
          <w:p w14:paraId="5AC12B8A" w14:textId="77777777" w:rsidR="00DF78F0" w:rsidRPr="00AE1234" w:rsidRDefault="00DF78F0" w:rsidP="00ED17C8">
            <w:pPr>
              <w:pStyle w:val="TableParagraph"/>
              <w:ind w:left="185" w:right="179"/>
              <w:jc w:val="center"/>
              <w:rPr>
                <w:rFonts w:ascii="Times New Roman" w:hAnsi="Times New Roman"/>
                <w:sz w:val="24"/>
                <w:szCs w:val="24"/>
                <w:lang w:val="lt-LT"/>
              </w:rPr>
            </w:pPr>
            <w:r w:rsidRPr="00AE1234">
              <w:rPr>
                <w:rFonts w:ascii="Times New Roman" w:hAnsi="Times New Roman"/>
                <w:sz w:val="24"/>
                <w:szCs w:val="24"/>
                <w:lang w:val="lt-LT"/>
              </w:rPr>
              <w:t>Pagerintas</w:t>
            </w:r>
          </w:p>
        </w:tc>
        <w:tc>
          <w:tcPr>
            <w:tcW w:w="2268" w:type="dxa"/>
            <w:shd w:val="clear" w:color="auto" w:fill="D7D7D7"/>
          </w:tcPr>
          <w:p w14:paraId="3FB031FD" w14:textId="77777777" w:rsidR="00DF78F0" w:rsidRPr="00AE1234" w:rsidRDefault="00DF78F0" w:rsidP="00ED17C8">
            <w:pPr>
              <w:pStyle w:val="TableParagraph"/>
              <w:ind w:left="6" w:firstLine="4"/>
              <w:jc w:val="center"/>
              <w:rPr>
                <w:rFonts w:ascii="Times New Roman" w:hAnsi="Times New Roman"/>
                <w:sz w:val="24"/>
                <w:szCs w:val="24"/>
                <w:lang w:val="lt-LT"/>
              </w:rPr>
            </w:pPr>
            <w:r w:rsidRPr="00AE1234">
              <w:rPr>
                <w:rFonts w:ascii="Times New Roman" w:hAnsi="Times New Roman"/>
                <w:sz w:val="24"/>
                <w:szCs w:val="24"/>
                <w:lang w:val="lt-LT"/>
              </w:rPr>
              <w:t>Aukštos kokybės</w:t>
            </w:r>
          </w:p>
        </w:tc>
        <w:tc>
          <w:tcPr>
            <w:tcW w:w="2410" w:type="dxa"/>
            <w:vMerge/>
            <w:tcBorders>
              <w:top w:val="nil"/>
            </w:tcBorders>
            <w:shd w:val="clear" w:color="auto" w:fill="D7D7D7"/>
          </w:tcPr>
          <w:p w14:paraId="657A7D1E" w14:textId="77777777" w:rsidR="00DF78F0" w:rsidRPr="00AE1234" w:rsidRDefault="00DF78F0" w:rsidP="00ED17C8">
            <w:pPr>
              <w:rPr>
                <w:rFonts w:ascii="Times New Roman" w:hAnsi="Times New Roman"/>
                <w:sz w:val="24"/>
                <w:szCs w:val="24"/>
                <w:lang w:val="lt-LT"/>
              </w:rPr>
            </w:pPr>
          </w:p>
        </w:tc>
      </w:tr>
      <w:tr w:rsidR="00AE1234" w:rsidRPr="00AE1234" w14:paraId="66EA8E11" w14:textId="77777777" w:rsidTr="00ED17C8">
        <w:trPr>
          <w:trHeight w:val="299"/>
        </w:trPr>
        <w:tc>
          <w:tcPr>
            <w:tcW w:w="3397" w:type="dxa"/>
          </w:tcPr>
          <w:p w14:paraId="631D9445"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Valymas</w:t>
            </w:r>
          </w:p>
        </w:tc>
        <w:tc>
          <w:tcPr>
            <w:tcW w:w="1843" w:type="dxa"/>
          </w:tcPr>
          <w:p w14:paraId="00CDFA3B"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268" w:type="dxa"/>
          </w:tcPr>
          <w:p w14:paraId="790550C5"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410" w:type="dxa"/>
          </w:tcPr>
          <w:p w14:paraId="5BF87D44" w14:textId="77777777" w:rsidR="00DF78F0" w:rsidRPr="00AE1234" w:rsidRDefault="00DF78F0" w:rsidP="00ED17C8">
            <w:pPr>
              <w:pStyle w:val="TableParagraph"/>
              <w:ind w:left="7"/>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42258592" w14:textId="77777777" w:rsidTr="00ED17C8">
        <w:trPr>
          <w:trHeight w:val="316"/>
        </w:trPr>
        <w:tc>
          <w:tcPr>
            <w:tcW w:w="3397" w:type="dxa"/>
          </w:tcPr>
          <w:p w14:paraId="4F58FF63"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Šlapinimas vandeniu</w:t>
            </w:r>
          </w:p>
        </w:tc>
        <w:tc>
          <w:tcPr>
            <w:tcW w:w="1843" w:type="dxa"/>
          </w:tcPr>
          <w:p w14:paraId="244A514F" w14:textId="77777777" w:rsidR="00DF78F0" w:rsidRPr="00AE1234" w:rsidRDefault="00DF78F0" w:rsidP="00ED17C8">
            <w:pPr>
              <w:pStyle w:val="TableParagraph"/>
              <w:ind w:left="10"/>
              <w:jc w:val="center"/>
              <w:rPr>
                <w:rFonts w:ascii="Times New Roman" w:hAnsi="Times New Roman"/>
                <w:sz w:val="24"/>
                <w:szCs w:val="24"/>
                <w:lang w:val="lt-LT"/>
              </w:rPr>
            </w:pPr>
            <w:r w:rsidRPr="00AE1234">
              <w:rPr>
                <w:rFonts w:ascii="Times New Roman" w:hAnsi="Times New Roman"/>
                <w:w w:val="99"/>
                <w:sz w:val="24"/>
                <w:szCs w:val="24"/>
                <w:lang w:val="lt-LT"/>
              </w:rPr>
              <w:t>-</w:t>
            </w:r>
          </w:p>
        </w:tc>
        <w:tc>
          <w:tcPr>
            <w:tcW w:w="2268" w:type="dxa"/>
          </w:tcPr>
          <w:p w14:paraId="521DFD18" w14:textId="77777777" w:rsidR="00DF78F0" w:rsidRPr="00AE1234" w:rsidRDefault="00DF78F0" w:rsidP="00ED17C8">
            <w:pPr>
              <w:pStyle w:val="TableParagraph"/>
              <w:ind w:left="11"/>
              <w:jc w:val="center"/>
              <w:rPr>
                <w:rFonts w:ascii="Times New Roman" w:hAnsi="Times New Roman"/>
                <w:sz w:val="24"/>
                <w:szCs w:val="24"/>
                <w:lang w:val="lt-LT"/>
              </w:rPr>
            </w:pPr>
            <w:r w:rsidRPr="00AE1234">
              <w:rPr>
                <w:rFonts w:ascii="Times New Roman" w:hAnsi="Times New Roman"/>
                <w:w w:val="99"/>
                <w:sz w:val="24"/>
                <w:szCs w:val="24"/>
                <w:lang w:val="lt-LT"/>
              </w:rPr>
              <w:t>-</w:t>
            </w:r>
          </w:p>
        </w:tc>
        <w:tc>
          <w:tcPr>
            <w:tcW w:w="2410" w:type="dxa"/>
          </w:tcPr>
          <w:p w14:paraId="638360CD" w14:textId="77777777" w:rsidR="00DF78F0" w:rsidRPr="00AE1234" w:rsidRDefault="00DF78F0" w:rsidP="00ED17C8">
            <w:pPr>
              <w:pStyle w:val="TableParagraph"/>
              <w:ind w:left="9"/>
              <w:jc w:val="center"/>
              <w:rPr>
                <w:rFonts w:ascii="Times New Roman" w:hAnsi="Times New Roman"/>
                <w:sz w:val="24"/>
                <w:szCs w:val="24"/>
                <w:lang w:val="lt-LT"/>
              </w:rPr>
            </w:pPr>
            <w:r w:rsidRPr="00AE1234">
              <w:rPr>
                <w:rFonts w:ascii="Times New Roman" w:hAnsi="Times New Roman"/>
                <w:w w:val="99"/>
                <w:sz w:val="24"/>
                <w:szCs w:val="24"/>
                <w:lang w:val="lt-LT"/>
              </w:rPr>
              <w:t>-</w:t>
            </w:r>
          </w:p>
        </w:tc>
      </w:tr>
      <w:tr w:rsidR="00AE1234" w:rsidRPr="00AE1234" w14:paraId="4B0593E5" w14:textId="77777777" w:rsidTr="00ED17C8">
        <w:trPr>
          <w:trHeight w:val="299"/>
        </w:trPr>
        <w:tc>
          <w:tcPr>
            <w:tcW w:w="3397" w:type="dxa"/>
          </w:tcPr>
          <w:p w14:paraId="3481F780"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Lyginimas</w:t>
            </w:r>
          </w:p>
        </w:tc>
        <w:tc>
          <w:tcPr>
            <w:tcW w:w="1843" w:type="dxa"/>
          </w:tcPr>
          <w:p w14:paraId="7900AB95"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268" w:type="dxa"/>
          </w:tcPr>
          <w:p w14:paraId="29C37B46"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410" w:type="dxa"/>
          </w:tcPr>
          <w:p w14:paraId="4B5D07EB" w14:textId="77777777" w:rsidR="00DF78F0" w:rsidRPr="00AE1234" w:rsidRDefault="00DF78F0" w:rsidP="00ED17C8">
            <w:pPr>
              <w:pStyle w:val="TableParagraph"/>
              <w:ind w:left="7"/>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6EA23861" w14:textId="77777777" w:rsidTr="00ED17C8">
        <w:trPr>
          <w:trHeight w:val="330"/>
        </w:trPr>
        <w:tc>
          <w:tcPr>
            <w:tcW w:w="3397" w:type="dxa"/>
          </w:tcPr>
          <w:p w14:paraId="300783A5"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Plyšių rievėjimas</w:t>
            </w:r>
          </w:p>
        </w:tc>
        <w:tc>
          <w:tcPr>
            <w:tcW w:w="1843" w:type="dxa"/>
          </w:tcPr>
          <w:p w14:paraId="2B522769"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268" w:type="dxa"/>
          </w:tcPr>
          <w:p w14:paraId="09BEB227"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410" w:type="dxa"/>
          </w:tcPr>
          <w:p w14:paraId="73C52ED3" w14:textId="77777777" w:rsidR="00DF78F0" w:rsidRPr="00AE1234" w:rsidRDefault="00DF78F0" w:rsidP="00ED17C8">
            <w:pPr>
              <w:pStyle w:val="TableParagraph"/>
              <w:ind w:left="7"/>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59F6EE9D" w14:textId="77777777" w:rsidTr="00ED17C8">
        <w:trPr>
          <w:trHeight w:val="299"/>
        </w:trPr>
        <w:tc>
          <w:tcPr>
            <w:tcW w:w="3397" w:type="dxa"/>
          </w:tcPr>
          <w:p w14:paraId="6059D873"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Pirminis gruntavimas</w:t>
            </w:r>
          </w:p>
        </w:tc>
        <w:tc>
          <w:tcPr>
            <w:tcW w:w="1843" w:type="dxa"/>
          </w:tcPr>
          <w:p w14:paraId="71D18D50"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268" w:type="dxa"/>
          </w:tcPr>
          <w:p w14:paraId="0F273897"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410" w:type="dxa"/>
          </w:tcPr>
          <w:p w14:paraId="6EB2BC83" w14:textId="77777777" w:rsidR="00DF78F0" w:rsidRPr="00AE1234" w:rsidRDefault="00DF78F0" w:rsidP="00ED17C8">
            <w:pPr>
              <w:pStyle w:val="TableParagraph"/>
              <w:ind w:left="7"/>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2EC4906E" w14:textId="77777777" w:rsidTr="00ED17C8">
        <w:trPr>
          <w:trHeight w:val="313"/>
        </w:trPr>
        <w:tc>
          <w:tcPr>
            <w:tcW w:w="3397" w:type="dxa"/>
          </w:tcPr>
          <w:p w14:paraId="712CF524"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Dalinis glaistymas</w:t>
            </w:r>
          </w:p>
        </w:tc>
        <w:tc>
          <w:tcPr>
            <w:tcW w:w="1843" w:type="dxa"/>
          </w:tcPr>
          <w:p w14:paraId="64C56CCC"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268" w:type="dxa"/>
          </w:tcPr>
          <w:p w14:paraId="04EBBEBB"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410" w:type="dxa"/>
          </w:tcPr>
          <w:p w14:paraId="6300BFA2" w14:textId="77777777" w:rsidR="00DF78F0" w:rsidRPr="00AE1234" w:rsidRDefault="00DF78F0" w:rsidP="00ED17C8">
            <w:pPr>
              <w:pStyle w:val="TableParagraph"/>
              <w:ind w:left="9"/>
              <w:jc w:val="center"/>
              <w:rPr>
                <w:rFonts w:ascii="Times New Roman" w:hAnsi="Times New Roman"/>
                <w:sz w:val="24"/>
                <w:szCs w:val="24"/>
                <w:lang w:val="lt-LT"/>
              </w:rPr>
            </w:pPr>
            <w:r w:rsidRPr="00AE1234">
              <w:rPr>
                <w:rFonts w:ascii="Times New Roman" w:hAnsi="Times New Roman"/>
                <w:w w:val="99"/>
                <w:sz w:val="24"/>
                <w:szCs w:val="24"/>
                <w:lang w:val="lt-LT"/>
              </w:rPr>
              <w:t>-</w:t>
            </w:r>
          </w:p>
        </w:tc>
      </w:tr>
      <w:tr w:rsidR="00AE1234" w:rsidRPr="00AE1234" w14:paraId="013649F8" w14:textId="77777777" w:rsidTr="00ED17C8">
        <w:trPr>
          <w:trHeight w:val="345"/>
        </w:trPr>
        <w:tc>
          <w:tcPr>
            <w:tcW w:w="3397" w:type="dxa"/>
          </w:tcPr>
          <w:p w14:paraId="45E598FD"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Užglaistytų vietų šlifavimas</w:t>
            </w:r>
          </w:p>
        </w:tc>
        <w:tc>
          <w:tcPr>
            <w:tcW w:w="1843" w:type="dxa"/>
          </w:tcPr>
          <w:p w14:paraId="142AF143"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268" w:type="dxa"/>
          </w:tcPr>
          <w:p w14:paraId="4E765887"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410" w:type="dxa"/>
          </w:tcPr>
          <w:p w14:paraId="2D2F0DEF" w14:textId="77777777" w:rsidR="00DF78F0" w:rsidRPr="00AE1234" w:rsidRDefault="00DF78F0" w:rsidP="00ED17C8">
            <w:pPr>
              <w:pStyle w:val="TableParagraph"/>
              <w:ind w:left="9"/>
              <w:jc w:val="center"/>
              <w:rPr>
                <w:rFonts w:ascii="Times New Roman" w:hAnsi="Times New Roman"/>
                <w:sz w:val="24"/>
                <w:szCs w:val="24"/>
                <w:lang w:val="lt-LT"/>
              </w:rPr>
            </w:pPr>
            <w:r w:rsidRPr="00AE1234">
              <w:rPr>
                <w:rFonts w:ascii="Times New Roman" w:hAnsi="Times New Roman"/>
                <w:w w:val="99"/>
                <w:sz w:val="24"/>
                <w:szCs w:val="24"/>
                <w:lang w:val="lt-LT"/>
              </w:rPr>
              <w:t>-</w:t>
            </w:r>
          </w:p>
        </w:tc>
      </w:tr>
      <w:tr w:rsidR="00AE1234" w:rsidRPr="00AE1234" w14:paraId="73A95AA1" w14:textId="77777777" w:rsidTr="00ED17C8">
        <w:trPr>
          <w:trHeight w:val="330"/>
        </w:trPr>
        <w:tc>
          <w:tcPr>
            <w:tcW w:w="3397" w:type="dxa"/>
          </w:tcPr>
          <w:p w14:paraId="1AC04ECB"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Pirminis ištisinis glaistymas</w:t>
            </w:r>
          </w:p>
        </w:tc>
        <w:tc>
          <w:tcPr>
            <w:tcW w:w="1843" w:type="dxa"/>
          </w:tcPr>
          <w:p w14:paraId="5E9B6EDA" w14:textId="77777777" w:rsidR="00DF78F0" w:rsidRPr="00AE1234" w:rsidRDefault="00DF78F0" w:rsidP="00ED17C8">
            <w:pPr>
              <w:pStyle w:val="TableParagraph"/>
              <w:ind w:left="10"/>
              <w:jc w:val="center"/>
              <w:rPr>
                <w:rFonts w:ascii="Times New Roman" w:hAnsi="Times New Roman"/>
                <w:sz w:val="24"/>
                <w:szCs w:val="24"/>
                <w:lang w:val="lt-LT"/>
              </w:rPr>
            </w:pPr>
            <w:r w:rsidRPr="00AE1234">
              <w:rPr>
                <w:rFonts w:ascii="Times New Roman" w:hAnsi="Times New Roman"/>
                <w:w w:val="99"/>
                <w:sz w:val="24"/>
                <w:szCs w:val="24"/>
                <w:lang w:val="lt-LT"/>
              </w:rPr>
              <w:t>-</w:t>
            </w:r>
          </w:p>
        </w:tc>
        <w:tc>
          <w:tcPr>
            <w:tcW w:w="2268" w:type="dxa"/>
          </w:tcPr>
          <w:p w14:paraId="0BF893E0"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410" w:type="dxa"/>
          </w:tcPr>
          <w:p w14:paraId="5A4DBF1B" w14:textId="77777777" w:rsidR="00DF78F0" w:rsidRPr="00AE1234" w:rsidRDefault="00DF78F0" w:rsidP="00ED17C8">
            <w:pPr>
              <w:pStyle w:val="TableParagraph"/>
              <w:ind w:left="9"/>
              <w:jc w:val="center"/>
              <w:rPr>
                <w:rFonts w:ascii="Times New Roman" w:hAnsi="Times New Roman"/>
                <w:sz w:val="24"/>
                <w:szCs w:val="24"/>
                <w:lang w:val="lt-LT"/>
              </w:rPr>
            </w:pPr>
            <w:r w:rsidRPr="00AE1234">
              <w:rPr>
                <w:rFonts w:ascii="Times New Roman" w:hAnsi="Times New Roman"/>
                <w:w w:val="99"/>
                <w:sz w:val="24"/>
                <w:szCs w:val="24"/>
                <w:lang w:val="lt-LT"/>
              </w:rPr>
              <w:t>-</w:t>
            </w:r>
          </w:p>
        </w:tc>
      </w:tr>
      <w:tr w:rsidR="00AE1234" w:rsidRPr="00AE1234" w14:paraId="2FBF3861" w14:textId="77777777" w:rsidTr="00ED17C8">
        <w:trPr>
          <w:trHeight w:val="299"/>
        </w:trPr>
        <w:tc>
          <w:tcPr>
            <w:tcW w:w="3397" w:type="dxa"/>
          </w:tcPr>
          <w:p w14:paraId="4306BAF0"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Svidinimas</w:t>
            </w:r>
          </w:p>
        </w:tc>
        <w:tc>
          <w:tcPr>
            <w:tcW w:w="1843" w:type="dxa"/>
          </w:tcPr>
          <w:p w14:paraId="743E6B1E" w14:textId="77777777" w:rsidR="00DF78F0" w:rsidRPr="00AE1234" w:rsidRDefault="00DF78F0" w:rsidP="00ED17C8">
            <w:pPr>
              <w:pStyle w:val="TableParagraph"/>
              <w:ind w:left="10"/>
              <w:jc w:val="center"/>
              <w:rPr>
                <w:rFonts w:ascii="Times New Roman" w:hAnsi="Times New Roman"/>
                <w:sz w:val="24"/>
                <w:szCs w:val="24"/>
                <w:lang w:val="lt-LT"/>
              </w:rPr>
            </w:pPr>
            <w:r w:rsidRPr="00AE1234">
              <w:rPr>
                <w:rFonts w:ascii="Times New Roman" w:hAnsi="Times New Roman"/>
                <w:w w:val="99"/>
                <w:sz w:val="24"/>
                <w:szCs w:val="24"/>
                <w:lang w:val="lt-LT"/>
              </w:rPr>
              <w:t>-</w:t>
            </w:r>
          </w:p>
        </w:tc>
        <w:tc>
          <w:tcPr>
            <w:tcW w:w="2268" w:type="dxa"/>
          </w:tcPr>
          <w:p w14:paraId="19A04740"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410" w:type="dxa"/>
          </w:tcPr>
          <w:p w14:paraId="34DA24B6" w14:textId="77777777" w:rsidR="00DF78F0" w:rsidRPr="00AE1234" w:rsidRDefault="00DF78F0" w:rsidP="00ED17C8">
            <w:pPr>
              <w:pStyle w:val="TableParagraph"/>
              <w:ind w:left="9"/>
              <w:jc w:val="center"/>
              <w:rPr>
                <w:rFonts w:ascii="Times New Roman" w:hAnsi="Times New Roman"/>
                <w:sz w:val="24"/>
                <w:szCs w:val="24"/>
                <w:lang w:val="lt-LT"/>
              </w:rPr>
            </w:pPr>
            <w:r w:rsidRPr="00AE1234">
              <w:rPr>
                <w:rFonts w:ascii="Times New Roman" w:hAnsi="Times New Roman"/>
                <w:w w:val="99"/>
                <w:sz w:val="24"/>
                <w:szCs w:val="24"/>
                <w:lang w:val="lt-LT"/>
              </w:rPr>
              <w:t>-</w:t>
            </w:r>
          </w:p>
        </w:tc>
      </w:tr>
      <w:tr w:rsidR="00AE1234" w:rsidRPr="00AE1234" w14:paraId="30A1462C" w14:textId="77777777" w:rsidTr="00ED17C8">
        <w:trPr>
          <w:trHeight w:val="359"/>
        </w:trPr>
        <w:tc>
          <w:tcPr>
            <w:tcW w:w="3397" w:type="dxa"/>
          </w:tcPr>
          <w:p w14:paraId="55E2A80B"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Antrasis glaistymas</w:t>
            </w:r>
          </w:p>
        </w:tc>
        <w:tc>
          <w:tcPr>
            <w:tcW w:w="1843" w:type="dxa"/>
          </w:tcPr>
          <w:p w14:paraId="7355A0C9" w14:textId="77777777" w:rsidR="00DF78F0" w:rsidRPr="00AE1234" w:rsidRDefault="00DF78F0" w:rsidP="00ED17C8">
            <w:pPr>
              <w:pStyle w:val="TableParagraph"/>
              <w:ind w:left="10"/>
              <w:jc w:val="center"/>
              <w:rPr>
                <w:rFonts w:ascii="Times New Roman" w:hAnsi="Times New Roman"/>
                <w:sz w:val="24"/>
                <w:szCs w:val="24"/>
                <w:lang w:val="lt-LT"/>
              </w:rPr>
            </w:pPr>
            <w:r w:rsidRPr="00AE1234">
              <w:rPr>
                <w:rFonts w:ascii="Times New Roman" w:hAnsi="Times New Roman"/>
                <w:w w:val="99"/>
                <w:sz w:val="24"/>
                <w:szCs w:val="24"/>
                <w:lang w:val="lt-LT"/>
              </w:rPr>
              <w:t>-</w:t>
            </w:r>
          </w:p>
        </w:tc>
        <w:tc>
          <w:tcPr>
            <w:tcW w:w="2268" w:type="dxa"/>
          </w:tcPr>
          <w:p w14:paraId="37062359"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410" w:type="dxa"/>
          </w:tcPr>
          <w:p w14:paraId="0186EF91" w14:textId="77777777" w:rsidR="00DF78F0" w:rsidRPr="00AE1234" w:rsidRDefault="00DF78F0" w:rsidP="00ED17C8">
            <w:pPr>
              <w:pStyle w:val="TableParagraph"/>
              <w:ind w:left="9"/>
              <w:jc w:val="center"/>
              <w:rPr>
                <w:rFonts w:ascii="Times New Roman" w:hAnsi="Times New Roman"/>
                <w:sz w:val="24"/>
                <w:szCs w:val="24"/>
                <w:lang w:val="lt-LT"/>
              </w:rPr>
            </w:pPr>
            <w:r w:rsidRPr="00AE1234">
              <w:rPr>
                <w:rFonts w:ascii="Times New Roman" w:hAnsi="Times New Roman"/>
                <w:w w:val="99"/>
                <w:sz w:val="24"/>
                <w:szCs w:val="24"/>
                <w:lang w:val="lt-LT"/>
              </w:rPr>
              <w:t>-</w:t>
            </w:r>
          </w:p>
        </w:tc>
      </w:tr>
      <w:tr w:rsidR="00AE1234" w:rsidRPr="00AE1234" w14:paraId="73E24F05" w14:textId="77777777" w:rsidTr="00ED17C8">
        <w:trPr>
          <w:trHeight w:val="299"/>
        </w:trPr>
        <w:tc>
          <w:tcPr>
            <w:tcW w:w="3397" w:type="dxa"/>
          </w:tcPr>
          <w:p w14:paraId="360DDE2D"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Svidinimas</w:t>
            </w:r>
          </w:p>
        </w:tc>
        <w:tc>
          <w:tcPr>
            <w:tcW w:w="1843" w:type="dxa"/>
          </w:tcPr>
          <w:p w14:paraId="4D1141AC" w14:textId="77777777" w:rsidR="00DF78F0" w:rsidRPr="00AE1234" w:rsidRDefault="00DF78F0" w:rsidP="00ED17C8">
            <w:pPr>
              <w:pStyle w:val="TableParagraph"/>
              <w:ind w:left="10"/>
              <w:jc w:val="center"/>
              <w:rPr>
                <w:rFonts w:ascii="Times New Roman" w:hAnsi="Times New Roman"/>
                <w:sz w:val="24"/>
                <w:szCs w:val="24"/>
                <w:lang w:val="lt-LT"/>
              </w:rPr>
            </w:pPr>
            <w:r w:rsidRPr="00AE1234">
              <w:rPr>
                <w:rFonts w:ascii="Times New Roman" w:hAnsi="Times New Roman"/>
                <w:w w:val="99"/>
                <w:sz w:val="24"/>
                <w:szCs w:val="24"/>
                <w:lang w:val="lt-LT"/>
              </w:rPr>
              <w:t>-</w:t>
            </w:r>
          </w:p>
        </w:tc>
        <w:tc>
          <w:tcPr>
            <w:tcW w:w="2268" w:type="dxa"/>
          </w:tcPr>
          <w:p w14:paraId="2A11330F"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410" w:type="dxa"/>
          </w:tcPr>
          <w:p w14:paraId="70E09C8A" w14:textId="77777777" w:rsidR="00DF78F0" w:rsidRPr="00AE1234" w:rsidRDefault="00DF78F0" w:rsidP="00ED17C8">
            <w:pPr>
              <w:pStyle w:val="TableParagraph"/>
              <w:ind w:left="9"/>
              <w:jc w:val="center"/>
              <w:rPr>
                <w:rFonts w:ascii="Times New Roman" w:hAnsi="Times New Roman"/>
                <w:sz w:val="24"/>
                <w:szCs w:val="24"/>
                <w:lang w:val="lt-LT"/>
              </w:rPr>
            </w:pPr>
            <w:r w:rsidRPr="00AE1234">
              <w:rPr>
                <w:rFonts w:ascii="Times New Roman" w:hAnsi="Times New Roman"/>
                <w:w w:val="99"/>
                <w:sz w:val="24"/>
                <w:szCs w:val="24"/>
                <w:lang w:val="lt-LT"/>
              </w:rPr>
              <w:t>-</w:t>
            </w:r>
          </w:p>
        </w:tc>
      </w:tr>
      <w:tr w:rsidR="00AE1234" w:rsidRPr="00AE1234" w14:paraId="6BB557C4" w14:textId="77777777" w:rsidTr="00ED17C8">
        <w:trPr>
          <w:trHeight w:val="285"/>
        </w:trPr>
        <w:tc>
          <w:tcPr>
            <w:tcW w:w="3397" w:type="dxa"/>
          </w:tcPr>
          <w:p w14:paraId="4BFE5A71"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Antrasis gruntavimas</w:t>
            </w:r>
          </w:p>
        </w:tc>
        <w:tc>
          <w:tcPr>
            <w:tcW w:w="1843" w:type="dxa"/>
          </w:tcPr>
          <w:p w14:paraId="77E082FB"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268" w:type="dxa"/>
          </w:tcPr>
          <w:p w14:paraId="7B0DC088"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410" w:type="dxa"/>
          </w:tcPr>
          <w:p w14:paraId="59A00A3B" w14:textId="77777777" w:rsidR="00DF78F0" w:rsidRPr="00AE1234" w:rsidRDefault="00DF78F0" w:rsidP="00ED17C8">
            <w:pPr>
              <w:pStyle w:val="TableParagraph"/>
              <w:ind w:left="9"/>
              <w:jc w:val="center"/>
              <w:rPr>
                <w:rFonts w:ascii="Times New Roman" w:hAnsi="Times New Roman"/>
                <w:sz w:val="24"/>
                <w:szCs w:val="24"/>
                <w:lang w:val="lt-LT"/>
              </w:rPr>
            </w:pPr>
            <w:r w:rsidRPr="00AE1234">
              <w:rPr>
                <w:rFonts w:ascii="Times New Roman" w:hAnsi="Times New Roman"/>
                <w:w w:val="99"/>
                <w:sz w:val="24"/>
                <w:szCs w:val="24"/>
                <w:lang w:val="lt-LT"/>
              </w:rPr>
              <w:t>-</w:t>
            </w:r>
          </w:p>
        </w:tc>
      </w:tr>
      <w:tr w:rsidR="00AE1234" w:rsidRPr="00AE1234" w14:paraId="75ADC215" w14:textId="77777777" w:rsidTr="00ED17C8">
        <w:trPr>
          <w:trHeight w:val="551"/>
        </w:trPr>
        <w:tc>
          <w:tcPr>
            <w:tcW w:w="3397" w:type="dxa"/>
          </w:tcPr>
          <w:p w14:paraId="26F4EE58"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Trečiasis gruntavimas (su dažų</w:t>
            </w:r>
          </w:p>
          <w:p w14:paraId="1D686E6D"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posluoksniu)</w:t>
            </w:r>
          </w:p>
        </w:tc>
        <w:tc>
          <w:tcPr>
            <w:tcW w:w="1843" w:type="dxa"/>
          </w:tcPr>
          <w:p w14:paraId="4A6117E0" w14:textId="77777777" w:rsidR="00DF78F0" w:rsidRPr="00AE1234" w:rsidRDefault="00DF78F0" w:rsidP="00ED17C8">
            <w:pPr>
              <w:pStyle w:val="TableParagraph"/>
              <w:ind w:left="10"/>
              <w:jc w:val="center"/>
              <w:rPr>
                <w:rFonts w:ascii="Times New Roman" w:hAnsi="Times New Roman"/>
                <w:sz w:val="24"/>
                <w:szCs w:val="24"/>
                <w:lang w:val="lt-LT"/>
              </w:rPr>
            </w:pPr>
            <w:r w:rsidRPr="00AE1234">
              <w:rPr>
                <w:rFonts w:ascii="Times New Roman" w:hAnsi="Times New Roman"/>
                <w:w w:val="99"/>
                <w:sz w:val="24"/>
                <w:szCs w:val="24"/>
                <w:lang w:val="lt-LT"/>
              </w:rPr>
              <w:t>-</w:t>
            </w:r>
          </w:p>
        </w:tc>
        <w:tc>
          <w:tcPr>
            <w:tcW w:w="2268" w:type="dxa"/>
          </w:tcPr>
          <w:p w14:paraId="09DDC2C5"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410" w:type="dxa"/>
          </w:tcPr>
          <w:p w14:paraId="1B85C39B" w14:textId="77777777" w:rsidR="00DF78F0" w:rsidRPr="00AE1234" w:rsidRDefault="00DF78F0" w:rsidP="00ED17C8">
            <w:pPr>
              <w:pStyle w:val="TableParagraph"/>
              <w:ind w:left="9"/>
              <w:jc w:val="center"/>
              <w:rPr>
                <w:rFonts w:ascii="Times New Roman" w:hAnsi="Times New Roman"/>
                <w:sz w:val="24"/>
                <w:szCs w:val="24"/>
                <w:lang w:val="lt-LT"/>
              </w:rPr>
            </w:pPr>
            <w:r w:rsidRPr="00AE1234">
              <w:rPr>
                <w:rFonts w:ascii="Times New Roman" w:hAnsi="Times New Roman"/>
                <w:w w:val="99"/>
                <w:sz w:val="24"/>
                <w:szCs w:val="24"/>
                <w:lang w:val="lt-LT"/>
              </w:rPr>
              <w:t>-</w:t>
            </w:r>
          </w:p>
        </w:tc>
      </w:tr>
      <w:tr w:rsidR="00AE1234" w:rsidRPr="00AE1234" w14:paraId="0D93F6DD" w14:textId="77777777" w:rsidTr="00ED17C8">
        <w:trPr>
          <w:trHeight w:val="301"/>
        </w:trPr>
        <w:tc>
          <w:tcPr>
            <w:tcW w:w="3397" w:type="dxa"/>
          </w:tcPr>
          <w:p w14:paraId="25FBA959"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Dažymas</w:t>
            </w:r>
          </w:p>
        </w:tc>
        <w:tc>
          <w:tcPr>
            <w:tcW w:w="1843" w:type="dxa"/>
          </w:tcPr>
          <w:p w14:paraId="429C8FC7"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268" w:type="dxa"/>
          </w:tcPr>
          <w:p w14:paraId="0B4493F9"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410" w:type="dxa"/>
          </w:tcPr>
          <w:p w14:paraId="60ED604B" w14:textId="77777777" w:rsidR="00DF78F0" w:rsidRPr="00AE1234" w:rsidRDefault="00DF78F0" w:rsidP="00ED17C8">
            <w:pPr>
              <w:pStyle w:val="TableParagraph"/>
              <w:ind w:left="7"/>
              <w:jc w:val="center"/>
              <w:rPr>
                <w:rFonts w:ascii="Times New Roman" w:hAnsi="Times New Roman"/>
                <w:sz w:val="24"/>
                <w:szCs w:val="24"/>
                <w:lang w:val="lt-LT"/>
              </w:rPr>
            </w:pPr>
            <w:r w:rsidRPr="00AE1234">
              <w:rPr>
                <w:rFonts w:ascii="Times New Roman" w:hAnsi="Times New Roman"/>
                <w:sz w:val="24"/>
                <w:szCs w:val="24"/>
                <w:lang w:val="lt-LT"/>
              </w:rPr>
              <w:t>+</w:t>
            </w:r>
          </w:p>
        </w:tc>
      </w:tr>
      <w:tr w:rsidR="00DF78F0" w:rsidRPr="00AE1234" w14:paraId="4844DFDE" w14:textId="77777777" w:rsidTr="00ED17C8">
        <w:trPr>
          <w:trHeight w:val="299"/>
        </w:trPr>
        <w:tc>
          <w:tcPr>
            <w:tcW w:w="3397" w:type="dxa"/>
          </w:tcPr>
          <w:p w14:paraId="0072390E"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Tapnojimas</w:t>
            </w:r>
          </w:p>
        </w:tc>
        <w:tc>
          <w:tcPr>
            <w:tcW w:w="1843" w:type="dxa"/>
          </w:tcPr>
          <w:p w14:paraId="39038D7A" w14:textId="77777777" w:rsidR="00DF78F0" w:rsidRPr="00AE1234" w:rsidRDefault="00DF78F0" w:rsidP="00ED17C8">
            <w:pPr>
              <w:pStyle w:val="TableParagraph"/>
              <w:ind w:left="10"/>
              <w:jc w:val="center"/>
              <w:rPr>
                <w:rFonts w:ascii="Times New Roman" w:hAnsi="Times New Roman"/>
                <w:sz w:val="24"/>
                <w:szCs w:val="24"/>
                <w:lang w:val="lt-LT"/>
              </w:rPr>
            </w:pPr>
            <w:r w:rsidRPr="00AE1234">
              <w:rPr>
                <w:rFonts w:ascii="Times New Roman" w:hAnsi="Times New Roman"/>
                <w:w w:val="99"/>
                <w:sz w:val="24"/>
                <w:szCs w:val="24"/>
                <w:lang w:val="lt-LT"/>
              </w:rPr>
              <w:t>-</w:t>
            </w:r>
          </w:p>
        </w:tc>
        <w:tc>
          <w:tcPr>
            <w:tcW w:w="2268" w:type="dxa"/>
          </w:tcPr>
          <w:p w14:paraId="58574E6C" w14:textId="77777777" w:rsidR="00DF78F0" w:rsidRPr="00AE1234" w:rsidRDefault="00DF78F0" w:rsidP="00ED17C8">
            <w:pPr>
              <w:pStyle w:val="TableParagraph"/>
              <w:ind w:left="8"/>
              <w:jc w:val="center"/>
              <w:rPr>
                <w:rFonts w:ascii="Times New Roman" w:hAnsi="Times New Roman"/>
                <w:sz w:val="24"/>
                <w:szCs w:val="24"/>
                <w:lang w:val="lt-LT"/>
              </w:rPr>
            </w:pPr>
            <w:r w:rsidRPr="00AE1234">
              <w:rPr>
                <w:rFonts w:ascii="Times New Roman" w:hAnsi="Times New Roman"/>
                <w:sz w:val="24"/>
                <w:szCs w:val="24"/>
                <w:lang w:val="lt-LT"/>
              </w:rPr>
              <w:t>+</w:t>
            </w:r>
          </w:p>
        </w:tc>
        <w:tc>
          <w:tcPr>
            <w:tcW w:w="2410" w:type="dxa"/>
          </w:tcPr>
          <w:p w14:paraId="28686704" w14:textId="77777777" w:rsidR="00DF78F0" w:rsidRPr="00AE1234" w:rsidRDefault="00DF78F0" w:rsidP="00ED17C8">
            <w:pPr>
              <w:pStyle w:val="TableParagraph"/>
              <w:ind w:left="9"/>
              <w:jc w:val="center"/>
              <w:rPr>
                <w:rFonts w:ascii="Times New Roman" w:hAnsi="Times New Roman"/>
                <w:sz w:val="24"/>
                <w:szCs w:val="24"/>
                <w:lang w:val="lt-LT"/>
              </w:rPr>
            </w:pPr>
            <w:r w:rsidRPr="00AE1234">
              <w:rPr>
                <w:rFonts w:ascii="Times New Roman" w:hAnsi="Times New Roman"/>
                <w:w w:val="99"/>
                <w:sz w:val="24"/>
                <w:szCs w:val="24"/>
                <w:lang w:val="lt-LT"/>
              </w:rPr>
              <w:t>-</w:t>
            </w:r>
          </w:p>
        </w:tc>
      </w:tr>
    </w:tbl>
    <w:p w14:paraId="154D1234" w14:textId="7A888351" w:rsidR="00090B38" w:rsidRPr="00AE1234" w:rsidRDefault="00090B38" w:rsidP="00ED17C8">
      <w:pPr>
        <w:pStyle w:val="Pagrindinistekstas"/>
        <w:ind w:left="0"/>
      </w:pPr>
    </w:p>
    <w:p w14:paraId="6222C138" w14:textId="77777777" w:rsidR="009B5BB5" w:rsidRPr="00AE1234" w:rsidRDefault="009B5BB5" w:rsidP="00ED17C8">
      <w:pPr>
        <w:pStyle w:val="Pagrindinistekstas"/>
        <w:ind w:left="0"/>
      </w:pPr>
    </w:p>
    <w:p w14:paraId="48C02477" w14:textId="77777777" w:rsidR="00DF78F0" w:rsidRPr="00AE1234" w:rsidRDefault="00090B38" w:rsidP="00D075AD">
      <w:pPr>
        <w:pStyle w:val="Pagrindinistekstas"/>
        <w:ind w:left="0"/>
        <w:jc w:val="right"/>
      </w:pPr>
      <w:r w:rsidRPr="00AE1234">
        <w:t xml:space="preserve">2. </w:t>
      </w:r>
      <w:r w:rsidR="00AB7724" w:rsidRPr="00AE1234">
        <w:t xml:space="preserve">Lentelė. </w:t>
      </w:r>
      <w:r w:rsidR="00DF78F0" w:rsidRPr="00AE1234">
        <w:t>Darbų atlikimo eiliškumas ruošiant ir dažant vidaus patalpų paviršius emulsiniais dažais</w:t>
      </w:r>
      <w:r w:rsidR="009D7551" w:rsidRPr="00AE1234">
        <w:t>:</w:t>
      </w:r>
    </w:p>
    <w:tbl>
      <w:tblPr>
        <w:tblStyle w:val="TableNormal1"/>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5"/>
        <w:gridCol w:w="2693"/>
      </w:tblGrid>
      <w:tr w:rsidR="00AE1234" w:rsidRPr="00AE1234" w14:paraId="08D470D1" w14:textId="77777777" w:rsidTr="00ED17C8">
        <w:trPr>
          <w:trHeight w:val="302"/>
        </w:trPr>
        <w:tc>
          <w:tcPr>
            <w:tcW w:w="7225" w:type="dxa"/>
            <w:vMerge w:val="restart"/>
            <w:shd w:val="clear" w:color="auto" w:fill="D7D7D7"/>
          </w:tcPr>
          <w:p w14:paraId="0E43BF54" w14:textId="77777777" w:rsidR="00DF78F0" w:rsidRPr="00AE1234" w:rsidRDefault="00DF78F0" w:rsidP="00ED17C8">
            <w:pPr>
              <w:pStyle w:val="TableParagraph"/>
              <w:rPr>
                <w:rFonts w:ascii="Times New Roman" w:hAnsi="Times New Roman"/>
                <w:sz w:val="24"/>
                <w:szCs w:val="24"/>
                <w:lang w:val="lt-LT"/>
              </w:rPr>
            </w:pPr>
          </w:p>
          <w:p w14:paraId="580FA1AD" w14:textId="77777777" w:rsidR="00DF78F0" w:rsidRPr="00AE1234" w:rsidRDefault="00DF78F0" w:rsidP="00ED17C8">
            <w:pPr>
              <w:pStyle w:val="TableParagraph"/>
              <w:rPr>
                <w:rFonts w:ascii="Times New Roman" w:hAnsi="Times New Roman"/>
                <w:sz w:val="24"/>
                <w:szCs w:val="24"/>
                <w:lang w:val="lt-LT"/>
              </w:rPr>
            </w:pPr>
            <w:r w:rsidRPr="00AE1234">
              <w:rPr>
                <w:rFonts w:ascii="Times New Roman" w:hAnsi="Times New Roman"/>
                <w:sz w:val="24"/>
                <w:szCs w:val="24"/>
                <w:lang w:val="lt-LT"/>
              </w:rPr>
              <w:t>Technologinė operacija</w:t>
            </w:r>
          </w:p>
        </w:tc>
        <w:tc>
          <w:tcPr>
            <w:tcW w:w="2693" w:type="dxa"/>
            <w:shd w:val="clear" w:color="auto" w:fill="D7D7D7"/>
          </w:tcPr>
          <w:p w14:paraId="6ABA5179" w14:textId="77777777" w:rsidR="00DF78F0" w:rsidRPr="00AE1234" w:rsidRDefault="00DF78F0" w:rsidP="00ED17C8">
            <w:pPr>
              <w:pStyle w:val="TableParagraph"/>
              <w:ind w:right="1702"/>
              <w:jc w:val="center"/>
              <w:rPr>
                <w:rFonts w:ascii="Times New Roman" w:hAnsi="Times New Roman"/>
                <w:sz w:val="24"/>
                <w:szCs w:val="24"/>
                <w:lang w:val="lt-LT"/>
              </w:rPr>
            </w:pPr>
            <w:r w:rsidRPr="00AE1234">
              <w:rPr>
                <w:rFonts w:ascii="Times New Roman" w:hAnsi="Times New Roman"/>
                <w:sz w:val="24"/>
                <w:szCs w:val="24"/>
                <w:lang w:val="lt-LT"/>
              </w:rPr>
              <w:t>Paviršių</w:t>
            </w:r>
            <w:r w:rsidR="005502C7" w:rsidRPr="00AE1234">
              <w:rPr>
                <w:rFonts w:ascii="Times New Roman" w:hAnsi="Times New Roman"/>
                <w:sz w:val="24"/>
                <w:szCs w:val="24"/>
                <w:lang w:val="lt-LT"/>
              </w:rPr>
              <w:t xml:space="preserve"> </w:t>
            </w:r>
            <w:r w:rsidR="00D57758" w:rsidRPr="00AE1234">
              <w:rPr>
                <w:rFonts w:ascii="Times New Roman" w:hAnsi="Times New Roman"/>
                <w:sz w:val="24"/>
                <w:szCs w:val="24"/>
                <w:lang w:val="lt-LT"/>
              </w:rPr>
              <w:t>rūšis</w:t>
            </w:r>
          </w:p>
        </w:tc>
      </w:tr>
      <w:tr w:rsidR="00AE1234" w:rsidRPr="00AE1234" w14:paraId="453C2D48" w14:textId="77777777" w:rsidTr="00ED17C8">
        <w:trPr>
          <w:trHeight w:val="605"/>
        </w:trPr>
        <w:tc>
          <w:tcPr>
            <w:tcW w:w="7225" w:type="dxa"/>
            <w:vMerge/>
            <w:tcBorders>
              <w:top w:val="nil"/>
            </w:tcBorders>
            <w:shd w:val="clear" w:color="auto" w:fill="D7D7D7"/>
          </w:tcPr>
          <w:p w14:paraId="58F8BDF1" w14:textId="77777777" w:rsidR="00866DBC" w:rsidRPr="00AE1234" w:rsidRDefault="00866DBC" w:rsidP="00ED17C8">
            <w:pPr>
              <w:rPr>
                <w:rFonts w:ascii="Times New Roman" w:hAnsi="Times New Roman"/>
                <w:sz w:val="24"/>
                <w:szCs w:val="24"/>
                <w:lang w:val="lt-LT"/>
              </w:rPr>
            </w:pPr>
          </w:p>
        </w:tc>
        <w:tc>
          <w:tcPr>
            <w:tcW w:w="2693" w:type="dxa"/>
            <w:shd w:val="clear" w:color="auto" w:fill="D7D7D7"/>
          </w:tcPr>
          <w:p w14:paraId="599BB358" w14:textId="77777777" w:rsidR="00866DBC" w:rsidRPr="00AE1234" w:rsidRDefault="00866DBC" w:rsidP="00ED17C8">
            <w:pPr>
              <w:pStyle w:val="TableParagraph"/>
              <w:ind w:right="267"/>
              <w:jc w:val="center"/>
              <w:rPr>
                <w:rFonts w:ascii="Times New Roman" w:hAnsi="Times New Roman"/>
                <w:sz w:val="24"/>
                <w:szCs w:val="24"/>
                <w:lang w:val="lt-LT"/>
              </w:rPr>
            </w:pPr>
            <w:r w:rsidRPr="00AE1234">
              <w:rPr>
                <w:rFonts w:ascii="Times New Roman" w:hAnsi="Times New Roman"/>
                <w:sz w:val="24"/>
                <w:szCs w:val="24"/>
                <w:lang w:val="lt-LT"/>
              </w:rPr>
              <w:t>Tinko ir betono</w:t>
            </w:r>
          </w:p>
        </w:tc>
      </w:tr>
      <w:tr w:rsidR="00AE1234" w:rsidRPr="00AE1234" w14:paraId="115F54B3" w14:textId="77777777" w:rsidTr="00ED17C8">
        <w:trPr>
          <w:trHeight w:val="302"/>
        </w:trPr>
        <w:tc>
          <w:tcPr>
            <w:tcW w:w="7225" w:type="dxa"/>
          </w:tcPr>
          <w:p w14:paraId="30A1F5BA" w14:textId="77777777" w:rsidR="00866DBC" w:rsidRPr="00AE1234" w:rsidRDefault="00866DBC" w:rsidP="00ED17C8">
            <w:pPr>
              <w:pStyle w:val="TableParagraph"/>
              <w:rPr>
                <w:rFonts w:ascii="Times New Roman" w:hAnsi="Times New Roman"/>
                <w:sz w:val="24"/>
                <w:szCs w:val="24"/>
                <w:lang w:val="lt-LT"/>
              </w:rPr>
            </w:pPr>
            <w:r w:rsidRPr="00AE1234">
              <w:rPr>
                <w:rFonts w:ascii="Times New Roman" w:hAnsi="Times New Roman"/>
                <w:sz w:val="24"/>
                <w:szCs w:val="24"/>
                <w:lang w:val="lt-LT"/>
              </w:rPr>
              <w:t>Valymas</w:t>
            </w:r>
          </w:p>
        </w:tc>
        <w:tc>
          <w:tcPr>
            <w:tcW w:w="2693" w:type="dxa"/>
          </w:tcPr>
          <w:p w14:paraId="505CC0DA" w14:textId="77777777" w:rsidR="00866DBC" w:rsidRPr="00AE1234" w:rsidRDefault="00866DBC" w:rsidP="00ED17C8">
            <w:pPr>
              <w:pStyle w:val="TableParagraph"/>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1EB11728" w14:textId="77777777" w:rsidTr="00ED17C8">
        <w:trPr>
          <w:trHeight w:val="319"/>
        </w:trPr>
        <w:tc>
          <w:tcPr>
            <w:tcW w:w="7225" w:type="dxa"/>
          </w:tcPr>
          <w:p w14:paraId="114100EA" w14:textId="77777777" w:rsidR="00866DBC" w:rsidRPr="00AE1234" w:rsidRDefault="00866DBC" w:rsidP="00ED17C8">
            <w:pPr>
              <w:pStyle w:val="TableParagraph"/>
              <w:rPr>
                <w:rFonts w:ascii="Times New Roman" w:hAnsi="Times New Roman"/>
                <w:sz w:val="24"/>
                <w:szCs w:val="24"/>
                <w:lang w:val="lt-LT"/>
              </w:rPr>
            </w:pPr>
            <w:r w:rsidRPr="00AE1234">
              <w:rPr>
                <w:rFonts w:ascii="Times New Roman" w:hAnsi="Times New Roman"/>
                <w:sz w:val="24"/>
                <w:szCs w:val="24"/>
                <w:lang w:val="lt-LT"/>
              </w:rPr>
              <w:t>Išlyginimas</w:t>
            </w:r>
          </w:p>
        </w:tc>
        <w:tc>
          <w:tcPr>
            <w:tcW w:w="2693" w:type="dxa"/>
          </w:tcPr>
          <w:p w14:paraId="05CCD918" w14:textId="77777777" w:rsidR="00866DBC" w:rsidRPr="00AE1234" w:rsidRDefault="00866DBC" w:rsidP="00ED17C8">
            <w:pPr>
              <w:pStyle w:val="TableParagraph"/>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4BD5F668" w14:textId="77777777" w:rsidTr="00ED17C8">
        <w:trPr>
          <w:trHeight w:val="587"/>
        </w:trPr>
        <w:tc>
          <w:tcPr>
            <w:tcW w:w="7225" w:type="dxa"/>
          </w:tcPr>
          <w:p w14:paraId="0AD21E2B" w14:textId="77777777" w:rsidR="00866DBC" w:rsidRPr="00AE1234" w:rsidRDefault="00866DBC" w:rsidP="00ED17C8">
            <w:pPr>
              <w:pStyle w:val="TableParagraph"/>
              <w:ind w:right="479"/>
              <w:rPr>
                <w:rFonts w:ascii="Times New Roman" w:hAnsi="Times New Roman"/>
                <w:sz w:val="24"/>
                <w:szCs w:val="24"/>
                <w:lang w:val="lt-LT"/>
              </w:rPr>
            </w:pPr>
            <w:r w:rsidRPr="00AE1234">
              <w:rPr>
                <w:rFonts w:ascii="Times New Roman" w:hAnsi="Times New Roman"/>
                <w:sz w:val="24"/>
                <w:szCs w:val="24"/>
                <w:lang w:val="lt-LT"/>
              </w:rPr>
              <w:t>Sakų ir smalingų tarpelių išpjovimas su plyšių rievinimu</w:t>
            </w:r>
          </w:p>
        </w:tc>
        <w:tc>
          <w:tcPr>
            <w:tcW w:w="2693" w:type="dxa"/>
          </w:tcPr>
          <w:p w14:paraId="39DC19C9" w14:textId="77777777" w:rsidR="00866DBC" w:rsidRPr="00AE1234" w:rsidRDefault="00866DBC" w:rsidP="00ED17C8">
            <w:pPr>
              <w:pStyle w:val="TableParagraph"/>
              <w:jc w:val="center"/>
              <w:rPr>
                <w:rFonts w:ascii="Times New Roman" w:hAnsi="Times New Roman"/>
                <w:sz w:val="24"/>
                <w:szCs w:val="24"/>
                <w:lang w:val="lt-LT"/>
              </w:rPr>
            </w:pPr>
            <w:r w:rsidRPr="00AE1234">
              <w:rPr>
                <w:rFonts w:ascii="Times New Roman" w:hAnsi="Times New Roman"/>
                <w:w w:val="99"/>
                <w:sz w:val="24"/>
                <w:szCs w:val="24"/>
                <w:lang w:val="lt-LT"/>
              </w:rPr>
              <w:t>-</w:t>
            </w:r>
          </w:p>
        </w:tc>
      </w:tr>
      <w:tr w:rsidR="00AE1234" w:rsidRPr="00AE1234" w14:paraId="4035516E" w14:textId="77777777" w:rsidTr="00ED17C8">
        <w:trPr>
          <w:trHeight w:val="333"/>
        </w:trPr>
        <w:tc>
          <w:tcPr>
            <w:tcW w:w="7225" w:type="dxa"/>
          </w:tcPr>
          <w:p w14:paraId="6A5ACB12" w14:textId="77777777" w:rsidR="00866DBC" w:rsidRPr="00AE1234" w:rsidRDefault="00866DBC"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Plyšių raižymas</w:t>
            </w:r>
          </w:p>
        </w:tc>
        <w:tc>
          <w:tcPr>
            <w:tcW w:w="2693" w:type="dxa"/>
          </w:tcPr>
          <w:p w14:paraId="382D62D5" w14:textId="77777777" w:rsidR="00866DBC" w:rsidRPr="00AE1234" w:rsidRDefault="00866DBC" w:rsidP="00ED17C8">
            <w:pPr>
              <w:pStyle w:val="TableParagraph"/>
              <w:ind w:left="620"/>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05EA3264" w14:textId="77777777" w:rsidTr="00ED17C8">
        <w:trPr>
          <w:trHeight w:val="302"/>
        </w:trPr>
        <w:tc>
          <w:tcPr>
            <w:tcW w:w="7225" w:type="dxa"/>
          </w:tcPr>
          <w:p w14:paraId="5881D0CF" w14:textId="77777777" w:rsidR="00866DBC" w:rsidRPr="00AE1234" w:rsidRDefault="00866DBC"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Nugruntavimas</w:t>
            </w:r>
          </w:p>
        </w:tc>
        <w:tc>
          <w:tcPr>
            <w:tcW w:w="2693" w:type="dxa"/>
          </w:tcPr>
          <w:p w14:paraId="07348BF7" w14:textId="77777777" w:rsidR="00866DBC" w:rsidRPr="00AE1234" w:rsidRDefault="00866DBC" w:rsidP="00ED17C8">
            <w:pPr>
              <w:pStyle w:val="TableParagraph"/>
              <w:ind w:left="620"/>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6F94B84B" w14:textId="77777777" w:rsidTr="00ED17C8">
        <w:trPr>
          <w:trHeight w:val="324"/>
        </w:trPr>
        <w:tc>
          <w:tcPr>
            <w:tcW w:w="7225" w:type="dxa"/>
          </w:tcPr>
          <w:p w14:paraId="049BC786" w14:textId="77777777" w:rsidR="00866DBC" w:rsidRPr="00AE1234" w:rsidRDefault="00866DBC" w:rsidP="00ED17C8">
            <w:pPr>
              <w:pStyle w:val="TableParagraph"/>
              <w:ind w:left="107" w:right="565"/>
              <w:rPr>
                <w:rFonts w:ascii="Times New Roman" w:hAnsi="Times New Roman"/>
                <w:sz w:val="24"/>
                <w:szCs w:val="24"/>
                <w:lang w:val="lt-LT"/>
              </w:rPr>
            </w:pPr>
            <w:r w:rsidRPr="00AE1234">
              <w:rPr>
                <w:rFonts w:ascii="Times New Roman" w:hAnsi="Times New Roman"/>
                <w:sz w:val="24"/>
                <w:szCs w:val="24"/>
                <w:lang w:val="lt-LT"/>
              </w:rPr>
              <w:t>Dalinis glaistymas su užglaistytų vietų gruntavimu</w:t>
            </w:r>
          </w:p>
        </w:tc>
        <w:tc>
          <w:tcPr>
            <w:tcW w:w="2693" w:type="dxa"/>
          </w:tcPr>
          <w:p w14:paraId="67422510" w14:textId="77777777" w:rsidR="00866DBC" w:rsidRPr="00AE1234" w:rsidRDefault="00866DBC" w:rsidP="00ED17C8">
            <w:pPr>
              <w:pStyle w:val="TableParagraph"/>
              <w:ind w:left="620"/>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6C241B8B" w14:textId="77777777" w:rsidTr="00ED17C8">
        <w:trPr>
          <w:trHeight w:val="348"/>
        </w:trPr>
        <w:tc>
          <w:tcPr>
            <w:tcW w:w="7225" w:type="dxa"/>
          </w:tcPr>
          <w:p w14:paraId="376EFB26" w14:textId="77777777" w:rsidR="00866DBC" w:rsidRPr="00AE1234" w:rsidRDefault="00866DBC"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Užglaistytų vietų svidinimas</w:t>
            </w:r>
          </w:p>
        </w:tc>
        <w:tc>
          <w:tcPr>
            <w:tcW w:w="2693" w:type="dxa"/>
          </w:tcPr>
          <w:p w14:paraId="37A5BBD8" w14:textId="77777777" w:rsidR="00866DBC" w:rsidRPr="00AE1234" w:rsidRDefault="00866DBC" w:rsidP="00ED17C8">
            <w:pPr>
              <w:pStyle w:val="TableParagraph"/>
              <w:ind w:left="620"/>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45EA682E" w14:textId="77777777" w:rsidTr="00ED17C8">
        <w:trPr>
          <w:trHeight w:val="333"/>
        </w:trPr>
        <w:tc>
          <w:tcPr>
            <w:tcW w:w="7225" w:type="dxa"/>
            <w:tcBorders>
              <w:top w:val="nil"/>
            </w:tcBorders>
          </w:tcPr>
          <w:p w14:paraId="404187AD" w14:textId="77777777" w:rsidR="00866DBC" w:rsidRPr="00AE1234" w:rsidRDefault="00866DBC"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Ištisinis glaistymas</w:t>
            </w:r>
          </w:p>
        </w:tc>
        <w:tc>
          <w:tcPr>
            <w:tcW w:w="2693" w:type="dxa"/>
            <w:tcBorders>
              <w:top w:val="nil"/>
            </w:tcBorders>
          </w:tcPr>
          <w:p w14:paraId="2CFECC25" w14:textId="77777777" w:rsidR="00866DBC" w:rsidRPr="00AE1234" w:rsidRDefault="00866DBC" w:rsidP="00ED17C8">
            <w:pPr>
              <w:pStyle w:val="TableParagraph"/>
              <w:ind w:left="620"/>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063D0E15" w14:textId="77777777" w:rsidTr="00ED17C8">
        <w:trPr>
          <w:trHeight w:val="302"/>
        </w:trPr>
        <w:tc>
          <w:tcPr>
            <w:tcW w:w="7225" w:type="dxa"/>
          </w:tcPr>
          <w:p w14:paraId="4CAB8427" w14:textId="77777777" w:rsidR="00866DBC" w:rsidRPr="00AE1234" w:rsidRDefault="00866DBC"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Svidinimas</w:t>
            </w:r>
          </w:p>
        </w:tc>
        <w:tc>
          <w:tcPr>
            <w:tcW w:w="2693" w:type="dxa"/>
          </w:tcPr>
          <w:p w14:paraId="6AF9A508" w14:textId="77777777" w:rsidR="00866DBC" w:rsidRPr="00AE1234" w:rsidRDefault="00866DBC" w:rsidP="00ED17C8">
            <w:pPr>
              <w:pStyle w:val="TableParagraph"/>
              <w:ind w:left="620"/>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714B1E6C" w14:textId="77777777" w:rsidTr="00ED17C8">
        <w:trPr>
          <w:trHeight w:val="363"/>
        </w:trPr>
        <w:tc>
          <w:tcPr>
            <w:tcW w:w="7225" w:type="dxa"/>
          </w:tcPr>
          <w:p w14:paraId="6F51FDF0" w14:textId="77777777" w:rsidR="00866DBC" w:rsidRPr="00AE1234" w:rsidRDefault="00866DBC"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Gruntavimas</w:t>
            </w:r>
          </w:p>
        </w:tc>
        <w:tc>
          <w:tcPr>
            <w:tcW w:w="2693" w:type="dxa"/>
          </w:tcPr>
          <w:p w14:paraId="3787D6E0" w14:textId="77777777" w:rsidR="00866DBC" w:rsidRPr="00AE1234" w:rsidRDefault="00866DBC" w:rsidP="00ED17C8">
            <w:pPr>
              <w:pStyle w:val="TableParagraph"/>
              <w:ind w:left="620"/>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7645A437" w14:textId="77777777" w:rsidTr="00ED17C8">
        <w:trPr>
          <w:trHeight w:val="302"/>
        </w:trPr>
        <w:tc>
          <w:tcPr>
            <w:tcW w:w="7225" w:type="dxa"/>
          </w:tcPr>
          <w:p w14:paraId="69DB0746" w14:textId="77777777" w:rsidR="00866DBC" w:rsidRPr="00AE1234" w:rsidRDefault="00866DBC"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Fleicavimas</w:t>
            </w:r>
          </w:p>
        </w:tc>
        <w:tc>
          <w:tcPr>
            <w:tcW w:w="2693" w:type="dxa"/>
          </w:tcPr>
          <w:p w14:paraId="12B2F3F4" w14:textId="77777777" w:rsidR="00866DBC" w:rsidRPr="00AE1234" w:rsidRDefault="00866DBC" w:rsidP="00ED17C8">
            <w:pPr>
              <w:pStyle w:val="TableParagraph"/>
              <w:ind w:left="620"/>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5CD236FB" w14:textId="77777777" w:rsidTr="00ED17C8">
        <w:trPr>
          <w:trHeight w:val="288"/>
        </w:trPr>
        <w:tc>
          <w:tcPr>
            <w:tcW w:w="7225" w:type="dxa"/>
          </w:tcPr>
          <w:p w14:paraId="68B9C43E" w14:textId="77777777" w:rsidR="00866DBC" w:rsidRPr="00AE1234" w:rsidRDefault="00866DBC"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lastRenderedPageBreak/>
              <w:t>Svidinimas</w:t>
            </w:r>
          </w:p>
        </w:tc>
        <w:tc>
          <w:tcPr>
            <w:tcW w:w="2693" w:type="dxa"/>
          </w:tcPr>
          <w:p w14:paraId="39AA7EE0" w14:textId="77777777" w:rsidR="00866DBC" w:rsidRPr="00AE1234" w:rsidRDefault="00866DBC" w:rsidP="00ED17C8">
            <w:pPr>
              <w:pStyle w:val="TableParagraph"/>
              <w:ind w:left="620"/>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7F044949" w14:textId="77777777" w:rsidTr="00ED17C8">
        <w:trPr>
          <w:trHeight w:val="348"/>
        </w:trPr>
        <w:tc>
          <w:tcPr>
            <w:tcW w:w="7225" w:type="dxa"/>
          </w:tcPr>
          <w:p w14:paraId="079432B3" w14:textId="77777777" w:rsidR="00866DBC" w:rsidRPr="00AE1234" w:rsidRDefault="00866DBC"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Pirmasis dažymas</w:t>
            </w:r>
          </w:p>
        </w:tc>
        <w:tc>
          <w:tcPr>
            <w:tcW w:w="2693" w:type="dxa"/>
          </w:tcPr>
          <w:p w14:paraId="5B69A5A3" w14:textId="77777777" w:rsidR="00866DBC" w:rsidRPr="00AE1234" w:rsidRDefault="00866DBC" w:rsidP="00ED17C8">
            <w:pPr>
              <w:pStyle w:val="TableParagraph"/>
              <w:ind w:left="620"/>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6F275282" w14:textId="77777777" w:rsidTr="00ED17C8">
        <w:trPr>
          <w:trHeight w:val="302"/>
        </w:trPr>
        <w:tc>
          <w:tcPr>
            <w:tcW w:w="7225" w:type="dxa"/>
          </w:tcPr>
          <w:p w14:paraId="627C6503" w14:textId="77777777" w:rsidR="00866DBC" w:rsidRPr="00AE1234" w:rsidRDefault="00866DBC"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Fleicavimas</w:t>
            </w:r>
          </w:p>
        </w:tc>
        <w:tc>
          <w:tcPr>
            <w:tcW w:w="2693" w:type="dxa"/>
          </w:tcPr>
          <w:p w14:paraId="593C08B8" w14:textId="77777777" w:rsidR="00866DBC" w:rsidRPr="00AE1234" w:rsidRDefault="00866DBC" w:rsidP="00ED17C8">
            <w:pPr>
              <w:pStyle w:val="TableParagraph"/>
              <w:ind w:left="620"/>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5CB56502" w14:textId="77777777" w:rsidTr="00ED17C8">
        <w:trPr>
          <w:trHeight w:val="302"/>
        </w:trPr>
        <w:tc>
          <w:tcPr>
            <w:tcW w:w="7225" w:type="dxa"/>
          </w:tcPr>
          <w:p w14:paraId="529532FF" w14:textId="77777777" w:rsidR="00866DBC" w:rsidRPr="00AE1234" w:rsidRDefault="00866DBC"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Svidinimas</w:t>
            </w:r>
          </w:p>
        </w:tc>
        <w:tc>
          <w:tcPr>
            <w:tcW w:w="2693" w:type="dxa"/>
          </w:tcPr>
          <w:p w14:paraId="40D23E86" w14:textId="77777777" w:rsidR="00866DBC" w:rsidRPr="00AE1234" w:rsidRDefault="00866DBC" w:rsidP="00ED17C8">
            <w:pPr>
              <w:pStyle w:val="TableParagraph"/>
              <w:ind w:left="620"/>
              <w:jc w:val="center"/>
              <w:rPr>
                <w:rFonts w:ascii="Times New Roman" w:hAnsi="Times New Roman"/>
                <w:sz w:val="24"/>
                <w:szCs w:val="24"/>
                <w:lang w:val="lt-LT"/>
              </w:rPr>
            </w:pPr>
            <w:r w:rsidRPr="00AE1234">
              <w:rPr>
                <w:rFonts w:ascii="Times New Roman" w:hAnsi="Times New Roman"/>
                <w:sz w:val="24"/>
                <w:szCs w:val="24"/>
                <w:lang w:val="lt-LT"/>
              </w:rPr>
              <w:t>+</w:t>
            </w:r>
          </w:p>
        </w:tc>
      </w:tr>
      <w:tr w:rsidR="00AE1234" w:rsidRPr="00AE1234" w14:paraId="03AA903B" w14:textId="77777777" w:rsidTr="00ED17C8">
        <w:trPr>
          <w:trHeight w:val="302"/>
        </w:trPr>
        <w:tc>
          <w:tcPr>
            <w:tcW w:w="7225" w:type="dxa"/>
          </w:tcPr>
          <w:p w14:paraId="35F0DEC2" w14:textId="77777777" w:rsidR="00866DBC" w:rsidRPr="00AE1234" w:rsidRDefault="00866DBC"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Antrasis dažymas</w:t>
            </w:r>
          </w:p>
        </w:tc>
        <w:tc>
          <w:tcPr>
            <w:tcW w:w="2693" w:type="dxa"/>
          </w:tcPr>
          <w:p w14:paraId="749E9AEE" w14:textId="77777777" w:rsidR="00866DBC" w:rsidRPr="00AE1234" w:rsidRDefault="00866DBC" w:rsidP="00ED17C8">
            <w:pPr>
              <w:pStyle w:val="TableParagraph"/>
              <w:ind w:left="620"/>
              <w:jc w:val="center"/>
              <w:rPr>
                <w:rFonts w:ascii="Times New Roman" w:hAnsi="Times New Roman"/>
                <w:sz w:val="24"/>
                <w:szCs w:val="24"/>
                <w:lang w:val="lt-LT"/>
              </w:rPr>
            </w:pPr>
            <w:r w:rsidRPr="00AE1234">
              <w:rPr>
                <w:rFonts w:ascii="Times New Roman" w:hAnsi="Times New Roman"/>
                <w:sz w:val="24"/>
                <w:szCs w:val="24"/>
                <w:lang w:val="lt-LT"/>
              </w:rPr>
              <w:t>+</w:t>
            </w:r>
          </w:p>
        </w:tc>
      </w:tr>
      <w:tr w:rsidR="00866DBC" w:rsidRPr="00AE1234" w14:paraId="15CF8328" w14:textId="77777777" w:rsidTr="00ED17C8">
        <w:trPr>
          <w:trHeight w:val="304"/>
        </w:trPr>
        <w:tc>
          <w:tcPr>
            <w:tcW w:w="7225" w:type="dxa"/>
          </w:tcPr>
          <w:p w14:paraId="416BCCF9" w14:textId="77777777" w:rsidR="00866DBC" w:rsidRPr="00AE1234" w:rsidRDefault="00866DBC"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Fleicavimas arba tapnojimas</w:t>
            </w:r>
          </w:p>
        </w:tc>
        <w:tc>
          <w:tcPr>
            <w:tcW w:w="2693" w:type="dxa"/>
          </w:tcPr>
          <w:p w14:paraId="5FA3465F" w14:textId="77777777" w:rsidR="00866DBC" w:rsidRPr="00AE1234" w:rsidRDefault="00866DBC" w:rsidP="00ED17C8">
            <w:pPr>
              <w:pStyle w:val="TableParagraph"/>
              <w:ind w:left="620"/>
              <w:jc w:val="center"/>
              <w:rPr>
                <w:rFonts w:ascii="Times New Roman" w:hAnsi="Times New Roman"/>
                <w:sz w:val="24"/>
                <w:szCs w:val="24"/>
                <w:lang w:val="lt-LT"/>
              </w:rPr>
            </w:pPr>
            <w:r w:rsidRPr="00AE1234">
              <w:rPr>
                <w:rFonts w:ascii="Times New Roman" w:hAnsi="Times New Roman"/>
                <w:sz w:val="24"/>
                <w:szCs w:val="24"/>
                <w:lang w:val="lt-LT"/>
              </w:rPr>
              <w:t>+</w:t>
            </w:r>
          </w:p>
        </w:tc>
      </w:tr>
    </w:tbl>
    <w:p w14:paraId="54E7446F" w14:textId="77777777" w:rsidR="00090B38" w:rsidRPr="00AE1234" w:rsidRDefault="00090B38" w:rsidP="00ED17C8">
      <w:pPr>
        <w:pStyle w:val="Pagrindinistekstas"/>
        <w:ind w:left="0"/>
        <w:jc w:val="both"/>
      </w:pPr>
    </w:p>
    <w:p w14:paraId="47394B4A" w14:textId="77777777" w:rsidR="00B72E6A" w:rsidRPr="00AE1234" w:rsidRDefault="00306A13" w:rsidP="00D075AD">
      <w:pPr>
        <w:pStyle w:val="Pagrindinistekstas"/>
        <w:numPr>
          <w:ilvl w:val="0"/>
          <w:numId w:val="8"/>
        </w:numPr>
        <w:jc w:val="right"/>
      </w:pPr>
      <w:r w:rsidRPr="00AE1234">
        <w:t xml:space="preserve">Lentelė. </w:t>
      </w:r>
      <w:r w:rsidR="00DF78F0" w:rsidRPr="00AE1234">
        <w:t>Reikalavimai dažytiems paviršiams</w:t>
      </w:r>
    </w:p>
    <w:tbl>
      <w:tblPr>
        <w:tblStyle w:val="TableNormal1"/>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91"/>
        <w:gridCol w:w="1417"/>
        <w:gridCol w:w="2410"/>
      </w:tblGrid>
      <w:tr w:rsidR="00AE1234" w:rsidRPr="00AE1234" w14:paraId="3218F26F" w14:textId="77777777" w:rsidTr="00ED17C8">
        <w:trPr>
          <w:trHeight w:val="601"/>
        </w:trPr>
        <w:tc>
          <w:tcPr>
            <w:tcW w:w="6091" w:type="dxa"/>
            <w:shd w:val="clear" w:color="auto" w:fill="D7D7D7"/>
          </w:tcPr>
          <w:p w14:paraId="7C0A1E1C"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Techniniai reikalavimai</w:t>
            </w:r>
          </w:p>
        </w:tc>
        <w:tc>
          <w:tcPr>
            <w:tcW w:w="1417" w:type="dxa"/>
            <w:shd w:val="clear" w:color="auto" w:fill="D7D7D7"/>
          </w:tcPr>
          <w:p w14:paraId="2B321C46" w14:textId="77777777" w:rsidR="00DF78F0" w:rsidRPr="00AE1234" w:rsidRDefault="00DF78F0" w:rsidP="00ED17C8">
            <w:pPr>
              <w:pStyle w:val="TableParagraph"/>
              <w:ind w:left="108" w:right="79" w:firstLine="153"/>
              <w:rPr>
                <w:rFonts w:ascii="Times New Roman" w:hAnsi="Times New Roman"/>
                <w:sz w:val="24"/>
                <w:szCs w:val="24"/>
                <w:lang w:val="lt-LT"/>
              </w:rPr>
            </w:pPr>
            <w:r w:rsidRPr="00AE1234">
              <w:rPr>
                <w:rFonts w:ascii="Times New Roman" w:hAnsi="Times New Roman"/>
                <w:sz w:val="24"/>
                <w:szCs w:val="24"/>
                <w:lang w:val="lt-LT"/>
              </w:rPr>
              <w:t>Leistini nuokrypiai</w:t>
            </w:r>
          </w:p>
        </w:tc>
        <w:tc>
          <w:tcPr>
            <w:tcW w:w="2410" w:type="dxa"/>
            <w:shd w:val="clear" w:color="auto" w:fill="D7D7D7"/>
          </w:tcPr>
          <w:p w14:paraId="3C7365E6" w14:textId="77777777" w:rsidR="00DF78F0" w:rsidRPr="00AE1234" w:rsidRDefault="00DF78F0" w:rsidP="00ED17C8">
            <w:pPr>
              <w:pStyle w:val="TableParagraph"/>
              <w:ind w:left="495" w:right="259" w:hanging="207"/>
              <w:rPr>
                <w:rFonts w:ascii="Times New Roman" w:hAnsi="Times New Roman"/>
                <w:sz w:val="24"/>
                <w:szCs w:val="24"/>
                <w:lang w:val="lt-LT"/>
              </w:rPr>
            </w:pPr>
            <w:r w:rsidRPr="00AE1234">
              <w:rPr>
                <w:rFonts w:ascii="Times New Roman" w:hAnsi="Times New Roman"/>
                <w:sz w:val="24"/>
                <w:szCs w:val="24"/>
                <w:lang w:val="lt-LT"/>
              </w:rPr>
              <w:t>Kontrolės būdai</w:t>
            </w:r>
          </w:p>
        </w:tc>
      </w:tr>
      <w:tr w:rsidR="00AE1234" w:rsidRPr="00AE1234" w14:paraId="0A02CB91" w14:textId="77777777" w:rsidTr="00ED17C8">
        <w:trPr>
          <w:trHeight w:val="600"/>
        </w:trPr>
        <w:tc>
          <w:tcPr>
            <w:tcW w:w="6091" w:type="dxa"/>
          </w:tcPr>
          <w:p w14:paraId="021969EA" w14:textId="77777777" w:rsidR="00DF78F0" w:rsidRPr="00AE1234" w:rsidRDefault="00DF78F0" w:rsidP="00ED17C8">
            <w:pPr>
              <w:pStyle w:val="TableParagraph"/>
              <w:ind w:left="107" w:right="151"/>
              <w:rPr>
                <w:rFonts w:ascii="Times New Roman" w:hAnsi="Times New Roman"/>
                <w:sz w:val="24"/>
                <w:szCs w:val="24"/>
                <w:lang w:val="lt-LT"/>
              </w:rPr>
            </w:pPr>
            <w:r w:rsidRPr="00AE1234">
              <w:rPr>
                <w:rFonts w:ascii="Times New Roman" w:hAnsi="Times New Roman"/>
                <w:sz w:val="24"/>
                <w:szCs w:val="24"/>
                <w:lang w:val="lt-LT"/>
              </w:rPr>
              <w:t>Paviršius, padengtas vandeniniais dažais, turi būti vienodo tono, be juostų, dėmių, nuotekų, purslų ir ištrintų vietų.</w:t>
            </w:r>
          </w:p>
        </w:tc>
        <w:tc>
          <w:tcPr>
            <w:tcW w:w="1417" w:type="dxa"/>
          </w:tcPr>
          <w:p w14:paraId="2400E477" w14:textId="77777777" w:rsidR="00DF78F0" w:rsidRPr="00AE1234" w:rsidRDefault="00EA10ED" w:rsidP="00ED17C8">
            <w:pPr>
              <w:pStyle w:val="TableParagraph"/>
              <w:jc w:val="center"/>
              <w:rPr>
                <w:rFonts w:ascii="Times New Roman" w:hAnsi="Times New Roman"/>
                <w:sz w:val="24"/>
                <w:szCs w:val="24"/>
                <w:lang w:val="lt-LT"/>
              </w:rPr>
            </w:pPr>
            <w:r w:rsidRPr="00AE1234">
              <w:rPr>
                <w:rFonts w:ascii="Times New Roman" w:hAnsi="Times New Roman"/>
                <w:sz w:val="24"/>
                <w:szCs w:val="24"/>
                <w:lang w:val="lt-LT"/>
              </w:rPr>
              <w:t>0</w:t>
            </w:r>
          </w:p>
        </w:tc>
        <w:tc>
          <w:tcPr>
            <w:tcW w:w="2410" w:type="dxa"/>
          </w:tcPr>
          <w:p w14:paraId="51497463" w14:textId="77777777" w:rsidR="00DF78F0" w:rsidRPr="00AE1234" w:rsidRDefault="00DF78F0" w:rsidP="00ED17C8">
            <w:pPr>
              <w:pStyle w:val="TableParagraph"/>
              <w:ind w:left="409" w:right="265" w:hanging="113"/>
              <w:rPr>
                <w:rFonts w:ascii="Times New Roman" w:hAnsi="Times New Roman"/>
                <w:sz w:val="24"/>
                <w:szCs w:val="24"/>
                <w:lang w:val="lt-LT"/>
              </w:rPr>
            </w:pPr>
            <w:r w:rsidRPr="00AE1234">
              <w:rPr>
                <w:rFonts w:ascii="Times New Roman" w:hAnsi="Times New Roman"/>
                <w:sz w:val="24"/>
                <w:szCs w:val="24"/>
                <w:lang w:val="lt-LT"/>
              </w:rPr>
              <w:t>Vizualinė apžiūra</w:t>
            </w:r>
          </w:p>
        </w:tc>
      </w:tr>
      <w:tr w:rsidR="00AE1234" w:rsidRPr="00AE1234" w14:paraId="477E9170" w14:textId="77777777" w:rsidTr="00ED17C8">
        <w:trPr>
          <w:trHeight w:val="571"/>
        </w:trPr>
        <w:tc>
          <w:tcPr>
            <w:tcW w:w="6091" w:type="dxa"/>
          </w:tcPr>
          <w:p w14:paraId="284825BC" w14:textId="77777777" w:rsidR="00DF78F0" w:rsidRPr="00AE1234" w:rsidRDefault="00DF78F0" w:rsidP="00ED17C8">
            <w:pPr>
              <w:pStyle w:val="TableParagraph"/>
              <w:ind w:left="107" w:right="897"/>
              <w:rPr>
                <w:rFonts w:ascii="Times New Roman" w:hAnsi="Times New Roman"/>
                <w:sz w:val="24"/>
                <w:szCs w:val="24"/>
                <w:lang w:val="lt-LT"/>
              </w:rPr>
            </w:pPr>
            <w:r w:rsidRPr="00AE1234">
              <w:rPr>
                <w:rFonts w:ascii="Times New Roman" w:hAnsi="Times New Roman"/>
                <w:sz w:val="24"/>
                <w:szCs w:val="24"/>
                <w:lang w:val="lt-LT"/>
              </w:rPr>
              <w:t>Vietinis taisymas 3 m atstumu nuo paviršiaus neturi būti matomas.</w:t>
            </w:r>
          </w:p>
        </w:tc>
        <w:tc>
          <w:tcPr>
            <w:tcW w:w="1417" w:type="dxa"/>
          </w:tcPr>
          <w:p w14:paraId="72DC6FA4" w14:textId="77777777" w:rsidR="00DF78F0" w:rsidRPr="00AE1234" w:rsidRDefault="00EA10ED" w:rsidP="00ED17C8">
            <w:pPr>
              <w:pStyle w:val="TableParagraph"/>
              <w:jc w:val="center"/>
              <w:rPr>
                <w:rFonts w:ascii="Times New Roman" w:hAnsi="Times New Roman"/>
                <w:sz w:val="24"/>
                <w:szCs w:val="24"/>
                <w:lang w:val="lt-LT"/>
              </w:rPr>
            </w:pPr>
            <w:r w:rsidRPr="00AE1234">
              <w:rPr>
                <w:rFonts w:ascii="Times New Roman" w:hAnsi="Times New Roman"/>
                <w:sz w:val="24"/>
                <w:szCs w:val="24"/>
                <w:lang w:val="lt-LT"/>
              </w:rPr>
              <w:t>0</w:t>
            </w:r>
          </w:p>
        </w:tc>
        <w:tc>
          <w:tcPr>
            <w:tcW w:w="2410" w:type="dxa"/>
          </w:tcPr>
          <w:p w14:paraId="0DB3D853" w14:textId="77777777" w:rsidR="00DF78F0" w:rsidRPr="00AE1234" w:rsidRDefault="00DF78F0" w:rsidP="00ED17C8">
            <w:pPr>
              <w:pStyle w:val="TableParagraph"/>
              <w:ind w:left="409" w:right="265" w:hanging="113"/>
              <w:rPr>
                <w:rFonts w:ascii="Times New Roman" w:hAnsi="Times New Roman"/>
                <w:sz w:val="24"/>
                <w:szCs w:val="24"/>
                <w:lang w:val="lt-LT"/>
              </w:rPr>
            </w:pPr>
            <w:r w:rsidRPr="00AE1234">
              <w:rPr>
                <w:rFonts w:ascii="Times New Roman" w:hAnsi="Times New Roman"/>
                <w:sz w:val="24"/>
                <w:szCs w:val="24"/>
                <w:lang w:val="lt-LT"/>
              </w:rPr>
              <w:t>Vizualinė apžiūra</w:t>
            </w:r>
          </w:p>
        </w:tc>
      </w:tr>
      <w:tr w:rsidR="00AE1234" w:rsidRPr="00AE1234" w14:paraId="467CB9F5" w14:textId="77777777" w:rsidTr="00ED17C8">
        <w:trPr>
          <w:trHeight w:val="569"/>
        </w:trPr>
        <w:tc>
          <w:tcPr>
            <w:tcW w:w="6091" w:type="dxa"/>
          </w:tcPr>
          <w:p w14:paraId="5D9E52BF" w14:textId="77777777" w:rsidR="00DF78F0" w:rsidRPr="00AE1234" w:rsidRDefault="00DF78F0" w:rsidP="00ED17C8">
            <w:pPr>
              <w:pStyle w:val="TableParagraph"/>
              <w:ind w:left="107" w:right="471"/>
              <w:rPr>
                <w:rFonts w:ascii="Times New Roman" w:hAnsi="Times New Roman"/>
                <w:sz w:val="24"/>
                <w:szCs w:val="24"/>
                <w:lang w:val="lt-LT"/>
              </w:rPr>
            </w:pPr>
            <w:r w:rsidRPr="00AE1234">
              <w:rPr>
                <w:rFonts w:ascii="Times New Roman" w:hAnsi="Times New Roman"/>
                <w:sz w:val="24"/>
                <w:szCs w:val="24"/>
                <w:lang w:val="lt-LT"/>
              </w:rPr>
              <w:t>Paviršius, padengtas nevandeniniais dažais, turi būti vienodo tono, matinio arba blizgančio paviršiaus.</w:t>
            </w:r>
          </w:p>
        </w:tc>
        <w:tc>
          <w:tcPr>
            <w:tcW w:w="1417" w:type="dxa"/>
          </w:tcPr>
          <w:p w14:paraId="1DD95A28" w14:textId="77777777" w:rsidR="00DF78F0" w:rsidRPr="00AE1234" w:rsidRDefault="00EA10ED" w:rsidP="00ED17C8">
            <w:pPr>
              <w:pStyle w:val="TableParagraph"/>
              <w:jc w:val="center"/>
              <w:rPr>
                <w:rFonts w:ascii="Times New Roman" w:hAnsi="Times New Roman"/>
                <w:sz w:val="24"/>
                <w:szCs w:val="24"/>
                <w:lang w:val="lt-LT"/>
              </w:rPr>
            </w:pPr>
            <w:r w:rsidRPr="00AE1234">
              <w:rPr>
                <w:rFonts w:ascii="Times New Roman" w:hAnsi="Times New Roman"/>
                <w:sz w:val="24"/>
                <w:szCs w:val="24"/>
                <w:lang w:val="lt-LT"/>
              </w:rPr>
              <w:t>0</w:t>
            </w:r>
          </w:p>
        </w:tc>
        <w:tc>
          <w:tcPr>
            <w:tcW w:w="2410" w:type="dxa"/>
          </w:tcPr>
          <w:p w14:paraId="3664722B" w14:textId="77777777" w:rsidR="00DF78F0" w:rsidRPr="00AE1234" w:rsidRDefault="00DF78F0" w:rsidP="00ED17C8">
            <w:pPr>
              <w:pStyle w:val="TableParagraph"/>
              <w:ind w:left="409" w:right="265" w:hanging="113"/>
              <w:rPr>
                <w:rFonts w:ascii="Times New Roman" w:hAnsi="Times New Roman"/>
                <w:sz w:val="24"/>
                <w:szCs w:val="24"/>
                <w:lang w:val="lt-LT"/>
              </w:rPr>
            </w:pPr>
            <w:r w:rsidRPr="00AE1234">
              <w:rPr>
                <w:rFonts w:ascii="Times New Roman" w:hAnsi="Times New Roman"/>
                <w:sz w:val="24"/>
                <w:szCs w:val="24"/>
                <w:lang w:val="lt-LT"/>
              </w:rPr>
              <w:t>Vizualinė apžiūra</w:t>
            </w:r>
          </w:p>
        </w:tc>
      </w:tr>
      <w:tr w:rsidR="00AE1234" w:rsidRPr="00AE1234" w14:paraId="089BC10B" w14:textId="77777777" w:rsidTr="00ED17C8">
        <w:trPr>
          <w:trHeight w:val="829"/>
        </w:trPr>
        <w:tc>
          <w:tcPr>
            <w:tcW w:w="6091" w:type="dxa"/>
          </w:tcPr>
          <w:p w14:paraId="39F6B9C8" w14:textId="77777777" w:rsidR="00DF78F0" w:rsidRPr="00AE1234" w:rsidRDefault="00DF78F0" w:rsidP="00ED17C8">
            <w:pPr>
              <w:pStyle w:val="TableParagraph"/>
              <w:ind w:left="107" w:right="277"/>
              <w:rPr>
                <w:rFonts w:ascii="Times New Roman" w:hAnsi="Times New Roman"/>
                <w:sz w:val="24"/>
                <w:szCs w:val="24"/>
                <w:lang w:val="lt-LT"/>
              </w:rPr>
            </w:pPr>
            <w:r w:rsidRPr="00AE1234">
              <w:rPr>
                <w:rFonts w:ascii="Times New Roman" w:hAnsi="Times New Roman"/>
                <w:sz w:val="24"/>
                <w:szCs w:val="24"/>
                <w:lang w:val="lt-LT"/>
              </w:rPr>
              <w:t>Negali būti išsisluoksniavusių pūslių, raukšlių, dažų kruopelių, nelygumų, teptuko arba volelio žymių, neturi prasišviesti</w:t>
            </w:r>
          </w:p>
          <w:p w14:paraId="4941F5F6"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apatinis dažų sluoksnis.</w:t>
            </w:r>
          </w:p>
        </w:tc>
        <w:tc>
          <w:tcPr>
            <w:tcW w:w="1417" w:type="dxa"/>
          </w:tcPr>
          <w:p w14:paraId="0285C313" w14:textId="77777777" w:rsidR="00DF78F0" w:rsidRPr="00AE1234" w:rsidRDefault="00EA10ED" w:rsidP="00ED17C8">
            <w:pPr>
              <w:pStyle w:val="TableParagraph"/>
              <w:jc w:val="center"/>
              <w:rPr>
                <w:rFonts w:ascii="Times New Roman" w:hAnsi="Times New Roman"/>
                <w:sz w:val="24"/>
                <w:szCs w:val="24"/>
                <w:lang w:val="lt-LT"/>
              </w:rPr>
            </w:pPr>
            <w:r w:rsidRPr="00AE1234">
              <w:rPr>
                <w:rFonts w:ascii="Times New Roman" w:hAnsi="Times New Roman"/>
                <w:sz w:val="24"/>
                <w:szCs w:val="24"/>
                <w:lang w:val="lt-LT"/>
              </w:rPr>
              <w:t>0</w:t>
            </w:r>
          </w:p>
        </w:tc>
        <w:tc>
          <w:tcPr>
            <w:tcW w:w="2410" w:type="dxa"/>
          </w:tcPr>
          <w:p w14:paraId="6099682C" w14:textId="77777777" w:rsidR="00DF78F0" w:rsidRPr="00AE1234" w:rsidRDefault="00DF78F0" w:rsidP="00ED17C8">
            <w:pPr>
              <w:pStyle w:val="TableParagraph"/>
              <w:rPr>
                <w:rFonts w:ascii="Times New Roman" w:hAnsi="Times New Roman"/>
                <w:sz w:val="24"/>
                <w:szCs w:val="24"/>
                <w:lang w:val="lt-LT"/>
              </w:rPr>
            </w:pPr>
          </w:p>
          <w:p w14:paraId="783E49A2" w14:textId="77777777" w:rsidR="00DF78F0" w:rsidRPr="00AE1234" w:rsidRDefault="00DF78F0" w:rsidP="00ED17C8">
            <w:pPr>
              <w:pStyle w:val="TableParagraph"/>
              <w:ind w:left="409" w:right="265" w:hanging="113"/>
              <w:rPr>
                <w:rFonts w:ascii="Times New Roman" w:hAnsi="Times New Roman"/>
                <w:sz w:val="24"/>
                <w:szCs w:val="24"/>
                <w:lang w:val="lt-LT"/>
              </w:rPr>
            </w:pPr>
            <w:r w:rsidRPr="00AE1234">
              <w:rPr>
                <w:rFonts w:ascii="Times New Roman" w:hAnsi="Times New Roman"/>
                <w:sz w:val="24"/>
                <w:szCs w:val="24"/>
                <w:lang w:val="lt-LT"/>
              </w:rPr>
              <w:t>Vizualinė apžiūra</w:t>
            </w:r>
          </w:p>
        </w:tc>
      </w:tr>
      <w:tr w:rsidR="00AE1234" w:rsidRPr="00AE1234" w14:paraId="6103DCE2" w14:textId="77777777" w:rsidTr="00ED17C8">
        <w:trPr>
          <w:trHeight w:val="632"/>
        </w:trPr>
        <w:tc>
          <w:tcPr>
            <w:tcW w:w="6091" w:type="dxa"/>
          </w:tcPr>
          <w:p w14:paraId="5A4979C4" w14:textId="77777777" w:rsidR="00DF78F0" w:rsidRPr="00AE1234" w:rsidRDefault="00DF78F0" w:rsidP="00ED17C8">
            <w:pPr>
              <w:pStyle w:val="TableParagraph"/>
              <w:ind w:left="107" w:right="664"/>
              <w:rPr>
                <w:rFonts w:ascii="Times New Roman" w:hAnsi="Times New Roman"/>
                <w:sz w:val="24"/>
                <w:szCs w:val="24"/>
                <w:lang w:val="lt-LT"/>
              </w:rPr>
            </w:pPr>
            <w:r w:rsidRPr="00AE1234">
              <w:rPr>
                <w:rFonts w:ascii="Times New Roman" w:hAnsi="Times New Roman"/>
                <w:sz w:val="24"/>
                <w:szCs w:val="24"/>
                <w:lang w:val="lt-LT"/>
              </w:rPr>
              <w:t>Pridėjus prie nudžiūvusio dažyto paviršiaus tamponą ir juo pabraukus, ant jo paviršiaus neturi likti dažų.</w:t>
            </w:r>
          </w:p>
        </w:tc>
        <w:tc>
          <w:tcPr>
            <w:tcW w:w="1417" w:type="dxa"/>
          </w:tcPr>
          <w:p w14:paraId="4FD14BF0" w14:textId="77777777" w:rsidR="00DF78F0" w:rsidRPr="00AE1234" w:rsidRDefault="00EA10ED" w:rsidP="00ED17C8">
            <w:pPr>
              <w:pStyle w:val="TableParagraph"/>
              <w:jc w:val="center"/>
              <w:rPr>
                <w:rFonts w:ascii="Times New Roman" w:hAnsi="Times New Roman"/>
                <w:sz w:val="24"/>
                <w:szCs w:val="24"/>
                <w:lang w:val="lt-LT"/>
              </w:rPr>
            </w:pPr>
            <w:r w:rsidRPr="00AE1234">
              <w:rPr>
                <w:rFonts w:ascii="Times New Roman" w:hAnsi="Times New Roman"/>
                <w:sz w:val="24"/>
                <w:szCs w:val="24"/>
                <w:lang w:val="lt-LT"/>
              </w:rPr>
              <w:t>0</w:t>
            </w:r>
          </w:p>
        </w:tc>
        <w:tc>
          <w:tcPr>
            <w:tcW w:w="2410" w:type="dxa"/>
          </w:tcPr>
          <w:p w14:paraId="2B5B1A12" w14:textId="77777777" w:rsidR="00DF78F0" w:rsidRPr="00AE1234" w:rsidRDefault="00DF78F0" w:rsidP="00ED17C8">
            <w:pPr>
              <w:pStyle w:val="TableParagraph"/>
              <w:ind w:left="409" w:right="265" w:hanging="113"/>
              <w:rPr>
                <w:rFonts w:ascii="Times New Roman" w:hAnsi="Times New Roman"/>
                <w:sz w:val="24"/>
                <w:szCs w:val="24"/>
                <w:lang w:val="lt-LT"/>
              </w:rPr>
            </w:pPr>
            <w:r w:rsidRPr="00AE1234">
              <w:rPr>
                <w:rFonts w:ascii="Times New Roman" w:hAnsi="Times New Roman"/>
                <w:sz w:val="24"/>
                <w:szCs w:val="24"/>
                <w:lang w:val="lt-LT"/>
              </w:rPr>
              <w:t>Vizualinė apžiūra</w:t>
            </w:r>
          </w:p>
        </w:tc>
      </w:tr>
      <w:tr w:rsidR="00AE1234" w:rsidRPr="00AE1234" w14:paraId="71BDB4B0" w14:textId="77777777" w:rsidTr="00ED17C8">
        <w:trPr>
          <w:trHeight w:val="557"/>
        </w:trPr>
        <w:tc>
          <w:tcPr>
            <w:tcW w:w="6091" w:type="dxa"/>
          </w:tcPr>
          <w:p w14:paraId="6C3DBAB7" w14:textId="77777777" w:rsidR="00DF78F0" w:rsidRPr="00AE1234" w:rsidRDefault="00DF78F0" w:rsidP="00ED17C8">
            <w:pPr>
              <w:pStyle w:val="TableParagraph"/>
              <w:ind w:left="107" w:right="390"/>
              <w:rPr>
                <w:rFonts w:ascii="Times New Roman" w:hAnsi="Times New Roman"/>
                <w:sz w:val="24"/>
                <w:szCs w:val="24"/>
                <w:lang w:val="lt-LT"/>
              </w:rPr>
            </w:pPr>
            <w:r w:rsidRPr="00AE1234">
              <w:rPr>
                <w:rFonts w:ascii="Times New Roman" w:hAnsi="Times New Roman"/>
                <w:sz w:val="24"/>
                <w:szCs w:val="24"/>
                <w:lang w:val="lt-LT"/>
              </w:rPr>
              <w:t>Dviejų skirtingų spalvų paviršiaus sandūros linijos kreivumas atskiruose ruožuose.</w:t>
            </w:r>
          </w:p>
        </w:tc>
        <w:tc>
          <w:tcPr>
            <w:tcW w:w="1417" w:type="dxa"/>
          </w:tcPr>
          <w:p w14:paraId="1730FEE9" w14:textId="77777777" w:rsidR="00DF78F0" w:rsidRPr="00AE1234" w:rsidRDefault="00DF78F0" w:rsidP="00ED17C8">
            <w:pPr>
              <w:pStyle w:val="TableParagraph"/>
              <w:ind w:left="6"/>
              <w:jc w:val="center"/>
              <w:rPr>
                <w:rFonts w:ascii="Times New Roman" w:hAnsi="Times New Roman"/>
                <w:sz w:val="24"/>
                <w:szCs w:val="24"/>
                <w:lang w:val="lt-LT"/>
              </w:rPr>
            </w:pPr>
            <w:r w:rsidRPr="00AE1234">
              <w:rPr>
                <w:rFonts w:ascii="Times New Roman" w:hAnsi="Times New Roman"/>
                <w:sz w:val="24"/>
                <w:szCs w:val="24"/>
                <w:lang w:val="lt-LT"/>
              </w:rPr>
              <w:t>2</w:t>
            </w:r>
            <w:r w:rsidR="00EA10ED" w:rsidRPr="00AE1234">
              <w:rPr>
                <w:rFonts w:ascii="Times New Roman" w:hAnsi="Times New Roman"/>
                <w:sz w:val="24"/>
                <w:szCs w:val="24"/>
                <w:lang w:val="lt-LT"/>
              </w:rPr>
              <w:t xml:space="preserve"> mm</w:t>
            </w:r>
          </w:p>
        </w:tc>
        <w:tc>
          <w:tcPr>
            <w:tcW w:w="2410" w:type="dxa"/>
          </w:tcPr>
          <w:p w14:paraId="4DAFF102" w14:textId="77777777" w:rsidR="00DF78F0" w:rsidRPr="00AE1234" w:rsidRDefault="00DF78F0" w:rsidP="00ED17C8">
            <w:pPr>
              <w:pStyle w:val="TableParagraph"/>
              <w:ind w:left="394" w:right="238" w:hanging="125"/>
              <w:rPr>
                <w:rFonts w:ascii="Times New Roman" w:hAnsi="Times New Roman"/>
                <w:sz w:val="24"/>
                <w:szCs w:val="24"/>
                <w:lang w:val="lt-LT"/>
              </w:rPr>
            </w:pPr>
            <w:r w:rsidRPr="00AE1234">
              <w:rPr>
                <w:rFonts w:ascii="Times New Roman" w:hAnsi="Times New Roman"/>
                <w:sz w:val="24"/>
                <w:szCs w:val="24"/>
                <w:lang w:val="lt-LT"/>
              </w:rPr>
              <w:t>Matuojant liniuote</w:t>
            </w:r>
          </w:p>
        </w:tc>
      </w:tr>
      <w:tr w:rsidR="00DF78F0" w:rsidRPr="00AE1234" w14:paraId="68C0CBCB" w14:textId="77777777" w:rsidTr="00ED17C8">
        <w:trPr>
          <w:trHeight w:val="829"/>
        </w:trPr>
        <w:tc>
          <w:tcPr>
            <w:tcW w:w="6091" w:type="dxa"/>
          </w:tcPr>
          <w:p w14:paraId="15C9B169" w14:textId="77777777" w:rsidR="00DF78F0" w:rsidRPr="00AE1234" w:rsidRDefault="00DF78F0" w:rsidP="00ED17C8">
            <w:pPr>
              <w:pStyle w:val="TableParagraph"/>
              <w:ind w:left="107"/>
              <w:rPr>
                <w:rFonts w:ascii="Times New Roman" w:hAnsi="Times New Roman"/>
                <w:sz w:val="24"/>
                <w:szCs w:val="24"/>
                <w:lang w:val="lt-LT"/>
              </w:rPr>
            </w:pPr>
            <w:r w:rsidRPr="00AE1234">
              <w:rPr>
                <w:rFonts w:ascii="Times New Roman" w:hAnsi="Times New Roman"/>
                <w:sz w:val="24"/>
                <w:szCs w:val="24"/>
                <w:lang w:val="lt-LT"/>
              </w:rPr>
              <w:t>Dažyto paviršiaus skiriamųjų juostelių (apvadų) linijų</w:t>
            </w:r>
          </w:p>
          <w:p w14:paraId="75A7CB27" w14:textId="77777777" w:rsidR="00DF78F0" w:rsidRPr="00AE1234" w:rsidRDefault="00DF78F0" w:rsidP="00ED17C8">
            <w:pPr>
              <w:pStyle w:val="TableParagraph"/>
              <w:ind w:left="107" w:right="304"/>
              <w:rPr>
                <w:rFonts w:ascii="Times New Roman" w:hAnsi="Times New Roman"/>
                <w:sz w:val="24"/>
                <w:szCs w:val="24"/>
                <w:lang w:val="lt-LT"/>
              </w:rPr>
            </w:pPr>
            <w:r w:rsidRPr="00AE1234">
              <w:rPr>
                <w:rFonts w:ascii="Times New Roman" w:hAnsi="Times New Roman"/>
                <w:sz w:val="24"/>
                <w:szCs w:val="24"/>
                <w:lang w:val="lt-LT"/>
              </w:rPr>
              <w:t>kreivumas arba gretimo kitos spalvos paviršiaus uždažymas (1 m ilgio ruože).</w:t>
            </w:r>
          </w:p>
        </w:tc>
        <w:tc>
          <w:tcPr>
            <w:tcW w:w="1417" w:type="dxa"/>
          </w:tcPr>
          <w:p w14:paraId="41299858" w14:textId="77777777" w:rsidR="00DF78F0" w:rsidRPr="00AE1234" w:rsidRDefault="00DF78F0" w:rsidP="00ED17C8">
            <w:pPr>
              <w:pStyle w:val="TableParagraph"/>
              <w:rPr>
                <w:rFonts w:ascii="Times New Roman" w:hAnsi="Times New Roman"/>
                <w:sz w:val="24"/>
                <w:szCs w:val="24"/>
                <w:lang w:val="lt-LT"/>
              </w:rPr>
            </w:pPr>
          </w:p>
          <w:p w14:paraId="73C64780" w14:textId="77777777" w:rsidR="00DF78F0" w:rsidRPr="00AE1234" w:rsidRDefault="00DF78F0" w:rsidP="00ED17C8">
            <w:pPr>
              <w:pStyle w:val="TableParagraph"/>
              <w:ind w:left="6"/>
              <w:jc w:val="center"/>
              <w:rPr>
                <w:rFonts w:ascii="Times New Roman" w:hAnsi="Times New Roman"/>
                <w:sz w:val="24"/>
                <w:szCs w:val="24"/>
                <w:lang w:val="lt-LT"/>
              </w:rPr>
            </w:pPr>
            <w:r w:rsidRPr="00AE1234">
              <w:rPr>
                <w:rFonts w:ascii="Times New Roman" w:hAnsi="Times New Roman"/>
                <w:sz w:val="24"/>
                <w:szCs w:val="24"/>
                <w:lang w:val="lt-LT"/>
              </w:rPr>
              <w:t>1</w:t>
            </w:r>
            <w:r w:rsidR="00EA10ED" w:rsidRPr="00AE1234">
              <w:rPr>
                <w:rFonts w:ascii="Times New Roman" w:hAnsi="Times New Roman"/>
                <w:sz w:val="24"/>
                <w:szCs w:val="24"/>
                <w:lang w:val="lt-LT"/>
              </w:rPr>
              <w:t xml:space="preserve"> mm</w:t>
            </w:r>
          </w:p>
        </w:tc>
        <w:tc>
          <w:tcPr>
            <w:tcW w:w="2410" w:type="dxa"/>
          </w:tcPr>
          <w:p w14:paraId="18B1EA0C" w14:textId="77777777" w:rsidR="00DF78F0" w:rsidRPr="00AE1234" w:rsidRDefault="00DF78F0" w:rsidP="00ED17C8">
            <w:pPr>
              <w:pStyle w:val="TableParagraph"/>
              <w:rPr>
                <w:rFonts w:ascii="Times New Roman" w:hAnsi="Times New Roman"/>
                <w:sz w:val="24"/>
                <w:szCs w:val="24"/>
                <w:lang w:val="lt-LT"/>
              </w:rPr>
            </w:pPr>
          </w:p>
          <w:p w14:paraId="7C6C7B3D" w14:textId="77777777" w:rsidR="00DF78F0" w:rsidRPr="00AE1234" w:rsidRDefault="00DF78F0" w:rsidP="00ED17C8">
            <w:pPr>
              <w:pStyle w:val="TableParagraph"/>
              <w:ind w:left="394" w:right="238" w:hanging="125"/>
              <w:rPr>
                <w:rFonts w:ascii="Times New Roman" w:hAnsi="Times New Roman"/>
                <w:sz w:val="24"/>
                <w:szCs w:val="24"/>
                <w:lang w:val="lt-LT"/>
              </w:rPr>
            </w:pPr>
            <w:r w:rsidRPr="00AE1234">
              <w:rPr>
                <w:rFonts w:ascii="Times New Roman" w:hAnsi="Times New Roman"/>
                <w:sz w:val="24"/>
                <w:szCs w:val="24"/>
                <w:lang w:val="lt-LT"/>
              </w:rPr>
              <w:t>Matuojant liniuote</w:t>
            </w:r>
          </w:p>
        </w:tc>
      </w:tr>
    </w:tbl>
    <w:p w14:paraId="475715AB" w14:textId="77777777" w:rsidR="00F4418E" w:rsidRPr="00AE1234" w:rsidRDefault="00F4418E" w:rsidP="00ED17C8">
      <w:pPr>
        <w:ind w:left="-567" w:firstLine="425"/>
        <w:jc w:val="both"/>
        <w:rPr>
          <w:b/>
          <w:sz w:val="24"/>
          <w:szCs w:val="24"/>
        </w:rPr>
      </w:pPr>
    </w:p>
    <w:p w14:paraId="72E722AD" w14:textId="77777777" w:rsidR="00F4418E" w:rsidRPr="00AE1234" w:rsidRDefault="00677E19" w:rsidP="009B5BB5">
      <w:pPr>
        <w:pStyle w:val="Sraopastraipa"/>
        <w:numPr>
          <w:ilvl w:val="0"/>
          <w:numId w:val="14"/>
        </w:numPr>
        <w:tabs>
          <w:tab w:val="left" w:pos="993"/>
        </w:tabs>
        <w:ind w:left="0" w:firstLine="567"/>
        <w:jc w:val="both"/>
        <w:rPr>
          <w:b/>
          <w:sz w:val="24"/>
          <w:szCs w:val="24"/>
        </w:rPr>
      </w:pPr>
      <w:r w:rsidRPr="00AE1234">
        <w:rPr>
          <w:b/>
          <w:sz w:val="24"/>
          <w:szCs w:val="24"/>
        </w:rPr>
        <w:t>PATALPOS – ORANŽERIJA STOGO</w:t>
      </w:r>
      <w:r w:rsidR="00654A3B" w:rsidRPr="00AE1234">
        <w:rPr>
          <w:b/>
          <w:sz w:val="24"/>
          <w:szCs w:val="24"/>
        </w:rPr>
        <w:t>,</w:t>
      </w:r>
      <w:r w:rsidRPr="00AE1234">
        <w:rPr>
          <w:b/>
          <w:sz w:val="24"/>
          <w:szCs w:val="24"/>
        </w:rPr>
        <w:t xml:space="preserve"> SIENŲ</w:t>
      </w:r>
      <w:r w:rsidR="00654A3B" w:rsidRPr="00AE1234">
        <w:rPr>
          <w:b/>
          <w:sz w:val="24"/>
          <w:szCs w:val="24"/>
        </w:rPr>
        <w:t>, LANGŲ</w:t>
      </w:r>
      <w:r w:rsidRPr="00AE1234">
        <w:rPr>
          <w:b/>
          <w:sz w:val="24"/>
          <w:szCs w:val="24"/>
        </w:rPr>
        <w:t xml:space="preserve"> ĮRENGIMAS</w:t>
      </w:r>
    </w:p>
    <w:p w14:paraId="282A33B8" w14:textId="77777777" w:rsidR="00677E19" w:rsidRPr="00AE1234" w:rsidRDefault="00677E19" w:rsidP="00FD6CAE">
      <w:pPr>
        <w:ind w:firstLine="567"/>
        <w:jc w:val="both"/>
        <w:rPr>
          <w:bCs/>
          <w:sz w:val="24"/>
          <w:szCs w:val="24"/>
        </w:rPr>
      </w:pPr>
      <w:r w:rsidRPr="00AE1234">
        <w:rPr>
          <w:bCs/>
          <w:sz w:val="24"/>
          <w:szCs w:val="24"/>
        </w:rPr>
        <w:t xml:space="preserve">Patalpose oranžerija </w:t>
      </w:r>
      <w:r w:rsidR="001857C5" w:rsidRPr="00AE1234">
        <w:rPr>
          <w:bCs/>
          <w:sz w:val="24"/>
          <w:szCs w:val="24"/>
        </w:rPr>
        <w:t>keičiama</w:t>
      </w:r>
      <w:r w:rsidRPr="00AE1234">
        <w:rPr>
          <w:bCs/>
          <w:sz w:val="24"/>
          <w:szCs w:val="24"/>
        </w:rPr>
        <w:t xml:space="preserve"> stoginė dalis: aliuminio profilis ir langai šilta sistema. Stiklinimas su saulės kontrol</w:t>
      </w:r>
      <w:r w:rsidR="001857C5" w:rsidRPr="00AE1234">
        <w:rPr>
          <w:bCs/>
          <w:sz w:val="24"/>
          <w:szCs w:val="24"/>
        </w:rPr>
        <w:t xml:space="preserve">e. Aliuminio profilio spalva laukas ir vidus RAL7016 MAT. </w:t>
      </w:r>
      <w:r w:rsidR="00654A3B" w:rsidRPr="00AE1234">
        <w:rPr>
          <w:bCs/>
          <w:sz w:val="24"/>
          <w:szCs w:val="24"/>
        </w:rPr>
        <w:t>Būtinas tvirtinimas stoginei konstrukcijai, kad išlaikytų apkrovą.</w:t>
      </w:r>
    </w:p>
    <w:p w14:paraId="760EF0D5" w14:textId="77777777" w:rsidR="001857C5" w:rsidRPr="00AE1234" w:rsidRDefault="001857C5" w:rsidP="00FD6CAE">
      <w:pPr>
        <w:ind w:firstLine="567"/>
        <w:jc w:val="both"/>
        <w:rPr>
          <w:bCs/>
          <w:sz w:val="24"/>
          <w:szCs w:val="24"/>
        </w:rPr>
      </w:pPr>
      <w:r w:rsidRPr="00AE1234">
        <w:rPr>
          <w:bCs/>
          <w:sz w:val="24"/>
          <w:szCs w:val="24"/>
        </w:rPr>
        <w:t>Keičiama</w:t>
      </w:r>
      <w:r w:rsidR="00654A3B" w:rsidRPr="00AE1234">
        <w:rPr>
          <w:bCs/>
          <w:sz w:val="24"/>
          <w:szCs w:val="24"/>
        </w:rPr>
        <w:t xml:space="preserve"> aliuminio profilio vitrina su 2 durimis. Aliuminio profilio spalva laukas ir vidus RAL7016 MAT.</w:t>
      </w:r>
    </w:p>
    <w:p w14:paraId="363A1729" w14:textId="77777777" w:rsidR="00654A3B" w:rsidRPr="00AE1234" w:rsidRDefault="00654A3B" w:rsidP="00FD6CAE">
      <w:pPr>
        <w:ind w:firstLine="567"/>
        <w:jc w:val="both"/>
        <w:rPr>
          <w:bCs/>
          <w:sz w:val="24"/>
          <w:szCs w:val="24"/>
        </w:rPr>
      </w:pPr>
      <w:r w:rsidRPr="00AE1234">
        <w:rPr>
          <w:bCs/>
          <w:sz w:val="24"/>
          <w:szCs w:val="24"/>
        </w:rPr>
        <w:t>Įrengiama aliuminio profilio vitrina su durimis šalia patalpos – oranžerija.  Aliuminio profilio spalva laukas ir vidus RAL7016 MAT. Stiklinimas – apatinė dalis matinė, viršutinė dalis skaidri.</w:t>
      </w:r>
    </w:p>
    <w:p w14:paraId="6D975C6E" w14:textId="22583F57" w:rsidR="00BA4C84" w:rsidRPr="00AE1234" w:rsidRDefault="009D7CA7" w:rsidP="00FD6CAE">
      <w:pPr>
        <w:ind w:firstLine="567"/>
        <w:jc w:val="both"/>
        <w:rPr>
          <w:bCs/>
          <w:sz w:val="24"/>
          <w:szCs w:val="24"/>
        </w:rPr>
      </w:pPr>
      <w:r w:rsidRPr="00AE1234">
        <w:rPr>
          <w:bCs/>
          <w:sz w:val="24"/>
          <w:szCs w:val="24"/>
        </w:rPr>
        <w:t>Pridedami brėžiniai, numatomi išmatavimai ir reikalingi darbai (3 priedas)</w:t>
      </w:r>
      <w:r w:rsidR="00F10AA6" w:rsidRPr="00AE1234">
        <w:rPr>
          <w:bCs/>
          <w:sz w:val="24"/>
          <w:szCs w:val="24"/>
        </w:rPr>
        <w:t>. Brėžiniuose pateikiamos tik pavyzdinės schemos.</w:t>
      </w:r>
    </w:p>
    <w:p w14:paraId="62C1CE50" w14:textId="77777777" w:rsidR="00D74AD1" w:rsidRPr="00AE1234" w:rsidRDefault="00D74AD1" w:rsidP="00FD6CAE">
      <w:pPr>
        <w:ind w:firstLine="567"/>
        <w:jc w:val="both"/>
        <w:rPr>
          <w:bCs/>
          <w:sz w:val="24"/>
          <w:szCs w:val="24"/>
        </w:rPr>
      </w:pPr>
    </w:p>
    <w:p w14:paraId="4014B1B2" w14:textId="77777777" w:rsidR="00677E19" w:rsidRPr="00AE1234" w:rsidRDefault="00D74AD1" w:rsidP="009B5BB5">
      <w:pPr>
        <w:pStyle w:val="Sraopastraipa"/>
        <w:numPr>
          <w:ilvl w:val="0"/>
          <w:numId w:val="14"/>
        </w:numPr>
        <w:tabs>
          <w:tab w:val="left" w:pos="993"/>
        </w:tabs>
        <w:ind w:left="0" w:firstLine="567"/>
        <w:jc w:val="both"/>
        <w:rPr>
          <w:b/>
          <w:sz w:val="24"/>
          <w:szCs w:val="24"/>
        </w:rPr>
      </w:pPr>
      <w:r w:rsidRPr="00AE1234">
        <w:rPr>
          <w:b/>
          <w:sz w:val="24"/>
          <w:szCs w:val="24"/>
        </w:rPr>
        <w:t>LAIPTŲ TURĖKLAI</w:t>
      </w:r>
    </w:p>
    <w:p w14:paraId="74F1E34F" w14:textId="77777777" w:rsidR="00AE7B64" w:rsidRPr="00AE1234" w:rsidRDefault="00D74AD1" w:rsidP="00FD6CAE">
      <w:pPr>
        <w:pStyle w:val="Sraopastraipa"/>
        <w:ind w:left="0" w:firstLine="567"/>
        <w:jc w:val="both"/>
        <w:rPr>
          <w:rFonts w:ascii="Times-Roman" w:eastAsiaTheme="minorHAnsi" w:hAnsi="Times-Roman" w:cs="Times-Roman"/>
          <w:sz w:val="24"/>
          <w:szCs w:val="24"/>
          <w:lang w:eastAsia="en-US" w:bidi="ar-SA"/>
        </w:rPr>
      </w:pPr>
      <w:r w:rsidRPr="00AE1234">
        <w:rPr>
          <w:bCs/>
          <w:sz w:val="24"/>
          <w:szCs w:val="24"/>
        </w:rPr>
        <w:t>Laiptinėje įrengiami metaliniai laiptų turėklai, atitinkantys ugdymo įstaigoms keliamus reikalavimus</w:t>
      </w:r>
      <w:r w:rsidR="009E797D" w:rsidRPr="00AE1234">
        <w:rPr>
          <w:bCs/>
          <w:sz w:val="24"/>
          <w:szCs w:val="24"/>
        </w:rPr>
        <w:t xml:space="preserve"> (ne </w:t>
      </w:r>
      <w:r w:rsidR="0016128A" w:rsidRPr="00AE1234">
        <w:rPr>
          <w:bCs/>
          <w:sz w:val="24"/>
          <w:szCs w:val="24"/>
        </w:rPr>
        <w:t xml:space="preserve">žemesni </w:t>
      </w:r>
      <w:r w:rsidR="009E797D" w:rsidRPr="00AE1234">
        <w:rPr>
          <w:bCs/>
          <w:sz w:val="24"/>
          <w:szCs w:val="24"/>
        </w:rPr>
        <w:t>nei 120 mm)</w:t>
      </w:r>
      <w:r w:rsidRPr="00AE1234">
        <w:rPr>
          <w:bCs/>
          <w:sz w:val="24"/>
          <w:szCs w:val="24"/>
        </w:rPr>
        <w:t xml:space="preserve">. </w:t>
      </w:r>
    </w:p>
    <w:p w14:paraId="7EAA523E" w14:textId="77777777" w:rsidR="00F35500" w:rsidRPr="00AE1234" w:rsidRDefault="009E797D" w:rsidP="00FD6CAE">
      <w:pPr>
        <w:widowControl/>
        <w:adjustRightInd w:val="0"/>
        <w:ind w:firstLine="567"/>
        <w:jc w:val="both"/>
        <w:rPr>
          <w:rFonts w:ascii="Times-Roman" w:eastAsiaTheme="minorHAnsi" w:hAnsi="Times-Roman" w:cs="Times-Roman"/>
          <w:sz w:val="24"/>
          <w:szCs w:val="24"/>
          <w:lang w:eastAsia="en-US" w:bidi="ar-SA"/>
        </w:rPr>
      </w:pPr>
      <w:r w:rsidRPr="00AE1234">
        <w:rPr>
          <w:rFonts w:ascii="Times-Roman" w:eastAsiaTheme="minorHAnsi" w:hAnsi="Times-Roman" w:cs="Times-Roman"/>
          <w:sz w:val="24"/>
          <w:szCs w:val="24"/>
          <w:lang w:eastAsia="en-US" w:bidi="ar-SA"/>
        </w:rPr>
        <w:t>Įrengiami j</w:t>
      </w:r>
      <w:r w:rsidR="00F35500" w:rsidRPr="00AE1234">
        <w:rPr>
          <w:rFonts w:ascii="Times-Roman" w:eastAsiaTheme="minorHAnsi" w:hAnsi="Times-Roman" w:cs="Times-Roman"/>
          <w:sz w:val="24"/>
          <w:szCs w:val="24"/>
          <w:lang w:eastAsia="en-US" w:bidi="ar-SA"/>
        </w:rPr>
        <w:t>uodo metalo segmentai</w:t>
      </w:r>
      <w:r w:rsidRPr="00AE1234">
        <w:rPr>
          <w:rFonts w:ascii="Times-Roman" w:eastAsiaTheme="minorHAnsi" w:hAnsi="Times-Roman" w:cs="Times-Roman"/>
          <w:sz w:val="24"/>
          <w:szCs w:val="24"/>
          <w:lang w:eastAsia="en-US" w:bidi="ar-SA"/>
        </w:rPr>
        <w:t>, dažyti milteliniu būdu</w:t>
      </w:r>
      <w:r w:rsidR="004A798A" w:rsidRPr="00AE1234">
        <w:rPr>
          <w:rFonts w:ascii="Times-Roman" w:eastAsiaTheme="minorHAnsi" w:hAnsi="Times-Roman" w:cs="Times-Roman"/>
          <w:sz w:val="24"/>
          <w:szCs w:val="24"/>
          <w:lang w:eastAsia="en-US" w:bidi="ar-SA"/>
        </w:rPr>
        <w:t xml:space="preserve">, porankis </w:t>
      </w:r>
      <w:r w:rsidR="00CF0790" w:rsidRPr="00AE1234">
        <w:rPr>
          <w:rFonts w:ascii="Times-Roman" w:eastAsiaTheme="minorHAnsi" w:hAnsi="Times-Roman" w:cs="Times-Roman"/>
          <w:sz w:val="24"/>
          <w:szCs w:val="24"/>
          <w:lang w:eastAsia="en-US" w:bidi="ar-SA"/>
        </w:rPr>
        <w:t>nerūdijančio</w:t>
      </w:r>
      <w:r w:rsidR="004A798A" w:rsidRPr="00AE1234">
        <w:rPr>
          <w:rFonts w:ascii="Times-Roman" w:eastAsiaTheme="minorHAnsi" w:hAnsi="Times-Roman" w:cs="Times-Roman"/>
          <w:sz w:val="24"/>
          <w:szCs w:val="24"/>
          <w:lang w:eastAsia="en-US" w:bidi="ar-SA"/>
        </w:rPr>
        <w:t xml:space="preserve"> plieno</w:t>
      </w:r>
      <w:r w:rsidR="00CF0790" w:rsidRPr="00AE1234">
        <w:rPr>
          <w:rFonts w:ascii="Times-Roman" w:eastAsiaTheme="minorHAnsi" w:hAnsi="Times-Roman" w:cs="Times-Roman"/>
          <w:sz w:val="24"/>
          <w:szCs w:val="24"/>
          <w:lang w:eastAsia="en-US" w:bidi="ar-SA"/>
        </w:rPr>
        <w:t>.</w:t>
      </w:r>
    </w:p>
    <w:p w14:paraId="67222129" w14:textId="77777777" w:rsidR="004A798A" w:rsidRPr="00AE1234" w:rsidRDefault="004A798A" w:rsidP="00FD6CAE">
      <w:pPr>
        <w:widowControl/>
        <w:adjustRightInd w:val="0"/>
        <w:ind w:firstLine="567"/>
        <w:jc w:val="both"/>
        <w:rPr>
          <w:rFonts w:ascii="Times-Roman" w:eastAsiaTheme="minorHAnsi" w:hAnsi="Times-Roman" w:cs="Times-Roman"/>
          <w:sz w:val="24"/>
          <w:szCs w:val="24"/>
          <w:lang w:eastAsia="en-US" w:bidi="ar-SA"/>
        </w:rPr>
      </w:pPr>
      <w:r w:rsidRPr="00AE1234">
        <w:rPr>
          <w:rFonts w:ascii="Times-Roman" w:eastAsiaTheme="minorHAnsi" w:hAnsi="Times-Roman" w:cs="Times-Roman"/>
          <w:sz w:val="24"/>
          <w:szCs w:val="24"/>
          <w:lang w:eastAsia="en-US" w:bidi="ar-SA"/>
        </w:rPr>
        <w:t>Vietoje laiptų turėklų vienoje pusėje įrengiama metalinė</w:t>
      </w:r>
      <w:r w:rsidR="00CF0790" w:rsidRPr="00AE1234">
        <w:rPr>
          <w:rFonts w:ascii="Times-Roman" w:eastAsiaTheme="minorHAnsi" w:hAnsi="Times-Roman" w:cs="Times-Roman"/>
          <w:sz w:val="24"/>
          <w:szCs w:val="24"/>
          <w:lang w:eastAsia="en-US" w:bidi="ar-SA"/>
        </w:rPr>
        <w:t xml:space="preserve">, </w:t>
      </w:r>
      <w:r w:rsidRPr="00AE1234">
        <w:rPr>
          <w:rFonts w:ascii="Times-Roman" w:eastAsiaTheme="minorHAnsi" w:hAnsi="Times-Roman" w:cs="Times-Roman"/>
          <w:sz w:val="24"/>
          <w:szCs w:val="24"/>
          <w:lang w:eastAsia="en-US" w:bidi="ar-SA"/>
        </w:rPr>
        <w:t>ažūrinė pertvara</w:t>
      </w:r>
      <w:r w:rsidR="00045CD3" w:rsidRPr="00AE1234">
        <w:rPr>
          <w:rFonts w:ascii="Times-Roman" w:eastAsiaTheme="minorHAnsi" w:hAnsi="Times-Roman" w:cs="Times-Roman"/>
          <w:sz w:val="24"/>
          <w:szCs w:val="24"/>
          <w:lang w:eastAsia="en-US" w:bidi="ar-SA"/>
        </w:rPr>
        <w:t xml:space="preserve"> (įrengiami juodo metalo segmentai, dažyti milteliniu būdu</w:t>
      </w:r>
      <w:r w:rsidR="00922BE9" w:rsidRPr="00AE1234">
        <w:rPr>
          <w:rFonts w:ascii="Times-Roman" w:eastAsiaTheme="minorHAnsi" w:hAnsi="Times-Roman" w:cs="Times-Roman"/>
          <w:sz w:val="24"/>
          <w:szCs w:val="24"/>
          <w:lang w:eastAsia="en-US" w:bidi="ar-SA"/>
        </w:rPr>
        <w:t>, s</w:t>
      </w:r>
      <w:r w:rsidR="00481C99" w:rsidRPr="00AE1234">
        <w:rPr>
          <w:rFonts w:ascii="Times-Roman" w:eastAsiaTheme="minorHAnsi" w:hAnsi="Times-Roman" w:cs="Times-Roman"/>
          <w:sz w:val="24"/>
          <w:szCs w:val="24"/>
          <w:lang w:eastAsia="en-US" w:bidi="ar-SA"/>
        </w:rPr>
        <w:t>egmentų</w:t>
      </w:r>
      <w:r w:rsidR="00922BE9" w:rsidRPr="00AE1234">
        <w:rPr>
          <w:rFonts w:ascii="Times-Roman" w:eastAsiaTheme="minorHAnsi" w:hAnsi="Times-Roman" w:cs="Times-Roman"/>
          <w:sz w:val="24"/>
          <w:szCs w:val="24"/>
          <w:lang w:eastAsia="en-US" w:bidi="ar-SA"/>
        </w:rPr>
        <w:t xml:space="preserve"> aukštis nuo 4,70 m iki 6,20 m</w:t>
      </w:r>
      <w:r w:rsidR="00481C99" w:rsidRPr="00AE1234">
        <w:rPr>
          <w:rFonts w:ascii="Times-Roman" w:eastAsiaTheme="minorHAnsi" w:hAnsi="Times-Roman" w:cs="Times-Roman"/>
          <w:sz w:val="24"/>
          <w:szCs w:val="24"/>
          <w:lang w:eastAsia="en-US" w:bidi="ar-SA"/>
        </w:rPr>
        <w:t>, visas sienelės ilgis 4,30 m. Segmentai įrengiami nuo per visą aukštį nuo grindų iki lubų).</w:t>
      </w:r>
    </w:p>
    <w:p w14:paraId="235F1FDA" w14:textId="77777777" w:rsidR="00F35500" w:rsidRPr="00AE1234" w:rsidRDefault="00F35500" w:rsidP="00FD6CAE">
      <w:pPr>
        <w:pStyle w:val="Sraopastraipa"/>
        <w:ind w:left="0" w:firstLine="567"/>
        <w:jc w:val="both"/>
        <w:rPr>
          <w:bCs/>
          <w:sz w:val="24"/>
          <w:szCs w:val="24"/>
        </w:rPr>
      </w:pPr>
      <w:r w:rsidRPr="00AE1234">
        <w:rPr>
          <w:bCs/>
          <w:sz w:val="24"/>
          <w:szCs w:val="24"/>
        </w:rPr>
        <w:t xml:space="preserve">Laiptasijų apačia aptaisoma gipso kartono plokštėmis ant metalinio karkaso, nuglaistoma ir </w:t>
      </w:r>
      <w:r w:rsidRPr="00AE1234">
        <w:rPr>
          <w:bCs/>
          <w:sz w:val="24"/>
          <w:szCs w:val="24"/>
        </w:rPr>
        <w:lastRenderedPageBreak/>
        <w:t xml:space="preserve">nudažoma. </w:t>
      </w:r>
    </w:p>
    <w:p w14:paraId="1355AEA3" w14:textId="77777777" w:rsidR="00045CD3" w:rsidRPr="00AE1234" w:rsidRDefault="00045CD3" w:rsidP="00FD6CAE">
      <w:pPr>
        <w:pStyle w:val="Pagrindinistekstas"/>
        <w:ind w:left="0" w:firstLine="567"/>
        <w:jc w:val="both"/>
      </w:pPr>
      <w:r w:rsidRPr="00AE1234">
        <w:t>Įrengimas derinamas su Perkančiąją organizacija.</w:t>
      </w:r>
    </w:p>
    <w:p w14:paraId="59195EC8" w14:textId="77777777" w:rsidR="0016128A" w:rsidRPr="00AE1234" w:rsidRDefault="0016128A" w:rsidP="00FD6CAE">
      <w:pPr>
        <w:pStyle w:val="Sraopastraipa"/>
        <w:ind w:left="0" w:firstLine="567"/>
        <w:jc w:val="both"/>
        <w:rPr>
          <w:bCs/>
          <w:sz w:val="24"/>
          <w:szCs w:val="24"/>
        </w:rPr>
      </w:pPr>
    </w:p>
    <w:p w14:paraId="3D560802" w14:textId="77777777" w:rsidR="007A0478" w:rsidRPr="00AE1234" w:rsidRDefault="00DF78F0" w:rsidP="009B5BB5">
      <w:pPr>
        <w:pStyle w:val="Sraopastraipa"/>
        <w:numPr>
          <w:ilvl w:val="0"/>
          <w:numId w:val="14"/>
        </w:numPr>
        <w:tabs>
          <w:tab w:val="left" w:pos="993"/>
        </w:tabs>
        <w:ind w:left="0" w:firstLine="567"/>
        <w:jc w:val="both"/>
        <w:rPr>
          <w:b/>
          <w:sz w:val="24"/>
          <w:szCs w:val="24"/>
        </w:rPr>
      </w:pPr>
      <w:r w:rsidRPr="00AE1234">
        <w:rPr>
          <w:b/>
          <w:sz w:val="24"/>
          <w:szCs w:val="24"/>
        </w:rPr>
        <w:t xml:space="preserve">ŠILDYMO </w:t>
      </w:r>
      <w:r w:rsidR="00F17598" w:rsidRPr="00AE1234">
        <w:rPr>
          <w:b/>
          <w:sz w:val="24"/>
          <w:szCs w:val="24"/>
        </w:rPr>
        <w:t xml:space="preserve">IR VĖDINIMO </w:t>
      </w:r>
      <w:r w:rsidRPr="00AE1234">
        <w:rPr>
          <w:b/>
          <w:sz w:val="24"/>
          <w:szCs w:val="24"/>
        </w:rPr>
        <w:t>SISTEMOS</w:t>
      </w:r>
    </w:p>
    <w:p w14:paraId="287DF70A" w14:textId="77777777" w:rsidR="007C4401" w:rsidRPr="00AE1234" w:rsidRDefault="00DC6FBF" w:rsidP="00FD6CAE">
      <w:pPr>
        <w:ind w:firstLine="567"/>
        <w:jc w:val="both"/>
        <w:rPr>
          <w:bCs/>
          <w:sz w:val="24"/>
          <w:szCs w:val="24"/>
        </w:rPr>
      </w:pPr>
      <w:r w:rsidRPr="00AE1234">
        <w:rPr>
          <w:bCs/>
          <w:sz w:val="24"/>
          <w:szCs w:val="24"/>
        </w:rPr>
        <w:t>Patalpos -</w:t>
      </w:r>
      <w:r w:rsidR="003B6DAA" w:rsidRPr="00AE1234">
        <w:rPr>
          <w:bCs/>
          <w:sz w:val="24"/>
          <w:szCs w:val="24"/>
        </w:rPr>
        <w:t xml:space="preserve"> salė vėdinimo sistema.</w:t>
      </w:r>
    </w:p>
    <w:p w14:paraId="037B0AF6" w14:textId="77777777" w:rsidR="003B6DAA" w:rsidRPr="00AE1234" w:rsidRDefault="00DC6FBF" w:rsidP="00FD6CAE">
      <w:pPr>
        <w:ind w:firstLine="567"/>
        <w:jc w:val="both"/>
        <w:rPr>
          <w:bCs/>
          <w:sz w:val="24"/>
          <w:szCs w:val="24"/>
        </w:rPr>
      </w:pPr>
      <w:r w:rsidRPr="00AE1234">
        <w:rPr>
          <w:bCs/>
          <w:sz w:val="24"/>
          <w:szCs w:val="24"/>
        </w:rPr>
        <w:t>Salės</w:t>
      </w:r>
      <w:r w:rsidR="000177DF" w:rsidRPr="00AE1234">
        <w:rPr>
          <w:bCs/>
          <w:sz w:val="24"/>
          <w:szCs w:val="24"/>
        </w:rPr>
        <w:t xml:space="preserve"> </w:t>
      </w:r>
      <w:r w:rsidR="003B6DAA" w:rsidRPr="00AE1234">
        <w:rPr>
          <w:bCs/>
          <w:sz w:val="24"/>
          <w:szCs w:val="24"/>
        </w:rPr>
        <w:t>vėdinimo, dalinio šildymo ir vėsinimo poreikiams užtikrinti, numatoma vėdinimo sistema</w:t>
      </w:r>
      <w:r w:rsidR="00CA6FAE" w:rsidRPr="00AE1234">
        <w:rPr>
          <w:bCs/>
          <w:sz w:val="24"/>
          <w:szCs w:val="24"/>
        </w:rPr>
        <w:t>.</w:t>
      </w:r>
    </w:p>
    <w:p w14:paraId="2260280E" w14:textId="77777777" w:rsidR="003B6DAA" w:rsidRPr="00AE1234" w:rsidRDefault="003B6DAA" w:rsidP="00FD6CAE">
      <w:pPr>
        <w:ind w:firstLine="567"/>
        <w:jc w:val="both"/>
        <w:rPr>
          <w:bCs/>
          <w:sz w:val="24"/>
          <w:szCs w:val="24"/>
        </w:rPr>
      </w:pPr>
      <w:r w:rsidRPr="00AE1234">
        <w:rPr>
          <w:bCs/>
          <w:sz w:val="24"/>
          <w:szCs w:val="24"/>
        </w:rPr>
        <w:t>Vėdinimo įrenginys įrengiamas ant stogo. Įrenginio skaičiuojamas našumas +4860/-4860 m3/h prie 250/250 Pa. Įrenginio</w:t>
      </w:r>
      <w:r w:rsidR="000177DF" w:rsidRPr="00AE1234">
        <w:rPr>
          <w:bCs/>
          <w:sz w:val="24"/>
          <w:szCs w:val="24"/>
        </w:rPr>
        <w:t xml:space="preserve"> </w:t>
      </w:r>
      <w:r w:rsidRPr="00AE1234">
        <w:rPr>
          <w:bCs/>
          <w:sz w:val="24"/>
          <w:szCs w:val="24"/>
        </w:rPr>
        <w:t>sudedamosios dalys:</w:t>
      </w:r>
    </w:p>
    <w:p w14:paraId="5DED6CC3" w14:textId="77777777" w:rsidR="003B6DAA" w:rsidRPr="00AE1234" w:rsidRDefault="003B6DAA" w:rsidP="00FD6CAE">
      <w:pPr>
        <w:ind w:firstLine="567"/>
        <w:jc w:val="both"/>
        <w:rPr>
          <w:bCs/>
          <w:sz w:val="24"/>
          <w:szCs w:val="24"/>
        </w:rPr>
      </w:pPr>
      <w:r w:rsidRPr="00AE1234">
        <w:rPr>
          <w:bCs/>
          <w:sz w:val="24"/>
          <w:szCs w:val="24"/>
        </w:rPr>
        <w:t>- 2 vnt. EC ventiliatoriai (3f/400V);</w:t>
      </w:r>
    </w:p>
    <w:p w14:paraId="78726035" w14:textId="77777777" w:rsidR="003B6DAA" w:rsidRPr="00AE1234" w:rsidRDefault="003B6DAA" w:rsidP="00FD6CAE">
      <w:pPr>
        <w:ind w:firstLine="567"/>
        <w:jc w:val="both"/>
        <w:rPr>
          <w:bCs/>
          <w:sz w:val="24"/>
          <w:szCs w:val="24"/>
        </w:rPr>
      </w:pPr>
      <w:r w:rsidRPr="00AE1234">
        <w:rPr>
          <w:bCs/>
          <w:sz w:val="24"/>
          <w:szCs w:val="24"/>
        </w:rPr>
        <w:t>- ISO ePM1 60% / ISO ePM10 60% klasės filtrai tiekiamam ir šalinam orui;</w:t>
      </w:r>
    </w:p>
    <w:p w14:paraId="56E1DC9F" w14:textId="77777777" w:rsidR="003B6DAA" w:rsidRPr="00AE1234" w:rsidRDefault="003B6DAA" w:rsidP="00FD6CAE">
      <w:pPr>
        <w:ind w:firstLine="567"/>
        <w:jc w:val="both"/>
        <w:rPr>
          <w:bCs/>
          <w:sz w:val="24"/>
          <w:szCs w:val="24"/>
        </w:rPr>
      </w:pPr>
      <w:r w:rsidRPr="00AE1234">
        <w:rPr>
          <w:bCs/>
          <w:sz w:val="24"/>
          <w:szCs w:val="24"/>
        </w:rPr>
        <w:t>- Recirkuliacijos sekcija;</w:t>
      </w:r>
    </w:p>
    <w:p w14:paraId="31D993E8" w14:textId="77777777" w:rsidR="003B6DAA" w:rsidRPr="00AE1234" w:rsidRDefault="003B6DAA" w:rsidP="00FD6CAE">
      <w:pPr>
        <w:ind w:firstLine="567"/>
        <w:jc w:val="both"/>
        <w:rPr>
          <w:bCs/>
          <w:sz w:val="24"/>
          <w:szCs w:val="24"/>
        </w:rPr>
      </w:pPr>
      <w:r w:rsidRPr="00AE1234">
        <w:rPr>
          <w:bCs/>
          <w:sz w:val="24"/>
          <w:szCs w:val="24"/>
        </w:rPr>
        <w:t>- Rotacinis rekuperacijos blokas;</w:t>
      </w:r>
    </w:p>
    <w:p w14:paraId="030C0473" w14:textId="77777777" w:rsidR="003B6DAA" w:rsidRPr="00AE1234" w:rsidRDefault="003B6DAA" w:rsidP="00FD6CAE">
      <w:pPr>
        <w:ind w:firstLine="567"/>
        <w:jc w:val="both"/>
        <w:rPr>
          <w:bCs/>
          <w:sz w:val="24"/>
          <w:szCs w:val="24"/>
        </w:rPr>
      </w:pPr>
      <w:r w:rsidRPr="00AE1234">
        <w:rPr>
          <w:bCs/>
          <w:sz w:val="24"/>
          <w:szCs w:val="24"/>
        </w:rPr>
        <w:t>- Elektrinis kaloriferis 18 kW šildymo galios .</w:t>
      </w:r>
    </w:p>
    <w:p w14:paraId="7F136918" w14:textId="77777777" w:rsidR="003B6DAA" w:rsidRPr="00AE1234" w:rsidRDefault="003B6DAA" w:rsidP="00FD6CAE">
      <w:pPr>
        <w:ind w:firstLine="567"/>
        <w:jc w:val="both"/>
        <w:rPr>
          <w:bCs/>
          <w:sz w:val="24"/>
          <w:szCs w:val="24"/>
        </w:rPr>
      </w:pPr>
      <w:r w:rsidRPr="00AE1234">
        <w:rPr>
          <w:bCs/>
          <w:sz w:val="24"/>
          <w:szCs w:val="24"/>
        </w:rPr>
        <w:t>- Freoninė vėsinimo/šildymo sekcija 22,42/21,48 kW galios. Oro vėsinimas bus atliekamas reversiniu šilumos siurbliu, kuris įrengiamas ant stogo</w:t>
      </w:r>
      <w:r w:rsidR="00CA6FAE" w:rsidRPr="00AE1234">
        <w:rPr>
          <w:bCs/>
          <w:sz w:val="24"/>
          <w:szCs w:val="24"/>
        </w:rPr>
        <w:t>;</w:t>
      </w:r>
    </w:p>
    <w:p w14:paraId="26B3BC34" w14:textId="77777777" w:rsidR="003B6DAA" w:rsidRPr="00AE1234" w:rsidRDefault="003B6DAA" w:rsidP="00FD6CAE">
      <w:pPr>
        <w:ind w:firstLine="567"/>
        <w:jc w:val="both"/>
        <w:rPr>
          <w:bCs/>
          <w:sz w:val="24"/>
          <w:szCs w:val="24"/>
        </w:rPr>
      </w:pPr>
      <w:r w:rsidRPr="00AE1234">
        <w:rPr>
          <w:bCs/>
          <w:sz w:val="24"/>
          <w:szCs w:val="24"/>
        </w:rPr>
        <w:t>- 2 vnt. elektrinės uždarymo sklendės oro paėmimui ir išmetimui;</w:t>
      </w:r>
    </w:p>
    <w:p w14:paraId="5847D275" w14:textId="77777777" w:rsidR="003B6DAA" w:rsidRPr="00AE1234" w:rsidRDefault="003B6DAA" w:rsidP="00FD6CAE">
      <w:pPr>
        <w:ind w:firstLine="567"/>
        <w:jc w:val="both"/>
        <w:rPr>
          <w:bCs/>
          <w:sz w:val="24"/>
          <w:szCs w:val="24"/>
        </w:rPr>
      </w:pPr>
      <w:r w:rsidRPr="00AE1234">
        <w:rPr>
          <w:bCs/>
          <w:sz w:val="24"/>
          <w:szCs w:val="24"/>
        </w:rPr>
        <w:t>- Lankstūs intarpai pajungimams;</w:t>
      </w:r>
    </w:p>
    <w:p w14:paraId="5661BBDA" w14:textId="77777777" w:rsidR="003B6DAA" w:rsidRPr="00AE1234" w:rsidRDefault="003B6DAA" w:rsidP="00FD6CAE">
      <w:pPr>
        <w:ind w:firstLine="567"/>
        <w:jc w:val="both"/>
        <w:rPr>
          <w:bCs/>
          <w:sz w:val="24"/>
          <w:szCs w:val="24"/>
        </w:rPr>
      </w:pPr>
      <w:r w:rsidRPr="00AE1234">
        <w:rPr>
          <w:bCs/>
          <w:sz w:val="24"/>
          <w:szCs w:val="24"/>
        </w:rPr>
        <w:t>- Ortakinis CO2 daviklis oro kokybės palaikymui (recirkuliacijos valdymas)</w:t>
      </w:r>
    </w:p>
    <w:p w14:paraId="7E7082DE" w14:textId="77777777" w:rsidR="003B6DAA" w:rsidRPr="00AE1234" w:rsidRDefault="003B6DAA" w:rsidP="00FD6CAE">
      <w:pPr>
        <w:ind w:firstLine="567"/>
        <w:jc w:val="both"/>
        <w:rPr>
          <w:bCs/>
          <w:sz w:val="24"/>
          <w:szCs w:val="24"/>
        </w:rPr>
      </w:pPr>
      <w:r w:rsidRPr="00AE1234">
        <w:rPr>
          <w:bCs/>
          <w:sz w:val="24"/>
          <w:szCs w:val="24"/>
        </w:rPr>
        <w:t>- Valdymo automatika;</w:t>
      </w:r>
    </w:p>
    <w:p w14:paraId="3D597556" w14:textId="77777777" w:rsidR="003B6DAA" w:rsidRPr="00AE1234" w:rsidRDefault="003B6DAA" w:rsidP="00FD6CAE">
      <w:pPr>
        <w:ind w:firstLine="567"/>
        <w:jc w:val="both"/>
        <w:rPr>
          <w:bCs/>
          <w:sz w:val="24"/>
          <w:szCs w:val="24"/>
        </w:rPr>
      </w:pPr>
      <w:r w:rsidRPr="00AE1234">
        <w:rPr>
          <w:bCs/>
          <w:sz w:val="24"/>
          <w:szCs w:val="24"/>
        </w:rPr>
        <w:t>- Izoliuotas korpusas, pritaikytas darbui lauko sąlygoms.</w:t>
      </w:r>
    </w:p>
    <w:p w14:paraId="2BF7334B" w14:textId="77777777" w:rsidR="003B6DAA" w:rsidRPr="00AE1234" w:rsidRDefault="00CA6FAE" w:rsidP="00FD6CAE">
      <w:pPr>
        <w:ind w:firstLine="567"/>
        <w:jc w:val="both"/>
        <w:rPr>
          <w:bCs/>
          <w:sz w:val="24"/>
          <w:szCs w:val="24"/>
        </w:rPr>
      </w:pPr>
      <w:r w:rsidRPr="00AE1234">
        <w:rPr>
          <w:bCs/>
          <w:sz w:val="24"/>
          <w:szCs w:val="24"/>
        </w:rPr>
        <w:t>T</w:t>
      </w:r>
      <w:r w:rsidR="003B6DAA" w:rsidRPr="00AE1234">
        <w:rPr>
          <w:bCs/>
          <w:sz w:val="24"/>
          <w:szCs w:val="24"/>
        </w:rPr>
        <w:t>iekiamo į patalpas/šalinamo iš patalpų oro srautas +2500/-2500 m3/h šviežio oro. Tiekiamo į</w:t>
      </w:r>
      <w:r w:rsidR="005502C7" w:rsidRPr="00AE1234">
        <w:rPr>
          <w:bCs/>
          <w:sz w:val="24"/>
          <w:szCs w:val="24"/>
        </w:rPr>
        <w:t xml:space="preserve"> </w:t>
      </w:r>
      <w:r w:rsidR="003B6DAA" w:rsidRPr="00AE1234">
        <w:rPr>
          <w:bCs/>
          <w:sz w:val="24"/>
          <w:szCs w:val="24"/>
        </w:rPr>
        <w:t>patalpas oro temperatūra šildymo režimu +26,3 °C, šaldymo režimu +18,9 °C. Oro padavimas organizuojamas taip, kad</w:t>
      </w:r>
      <w:r w:rsidR="005502C7" w:rsidRPr="00AE1234">
        <w:rPr>
          <w:bCs/>
          <w:sz w:val="24"/>
          <w:szCs w:val="24"/>
        </w:rPr>
        <w:t xml:space="preserve"> </w:t>
      </w:r>
      <w:r w:rsidR="003B6DAA" w:rsidRPr="00AE1234">
        <w:rPr>
          <w:bCs/>
          <w:sz w:val="24"/>
          <w:szCs w:val="24"/>
        </w:rPr>
        <w:t>būtų salės priekinėje dalyje tiekiamas ortakiais ir paskirstomas per oro išleidėjus lubose</w:t>
      </w:r>
      <w:r w:rsidR="00DC6FBF" w:rsidRPr="00AE1234">
        <w:rPr>
          <w:bCs/>
          <w:sz w:val="24"/>
          <w:szCs w:val="24"/>
        </w:rPr>
        <w:t>,</w:t>
      </w:r>
      <w:r w:rsidR="003B6DAA" w:rsidRPr="00AE1234">
        <w:rPr>
          <w:bCs/>
          <w:sz w:val="24"/>
          <w:szCs w:val="24"/>
        </w:rPr>
        <w:t xml:space="preserve"> o</w:t>
      </w:r>
      <w:r w:rsidR="005502C7" w:rsidRPr="00AE1234">
        <w:rPr>
          <w:bCs/>
          <w:sz w:val="24"/>
          <w:szCs w:val="24"/>
        </w:rPr>
        <w:t xml:space="preserve"> </w:t>
      </w:r>
      <w:r w:rsidR="003B6DAA" w:rsidRPr="00AE1234">
        <w:rPr>
          <w:bCs/>
          <w:sz w:val="24"/>
          <w:szCs w:val="24"/>
        </w:rPr>
        <w:t>ištraukiamas salės galinėje dalyje, palubėje cinkuotos skardos ortakiu su grotelėmis.</w:t>
      </w:r>
    </w:p>
    <w:p w14:paraId="45778FEC" w14:textId="77777777" w:rsidR="003B6DAA" w:rsidRPr="00AE1234" w:rsidRDefault="003B6DAA" w:rsidP="00FD6CAE">
      <w:pPr>
        <w:ind w:firstLine="567"/>
        <w:jc w:val="both"/>
        <w:rPr>
          <w:bCs/>
          <w:sz w:val="24"/>
          <w:szCs w:val="24"/>
        </w:rPr>
      </w:pPr>
      <w:r w:rsidRPr="00AE1234">
        <w:rPr>
          <w:bCs/>
          <w:sz w:val="24"/>
          <w:szCs w:val="24"/>
        </w:rPr>
        <w:t>Vėdinimo sistemos ortakynas izoliuojamas:</w:t>
      </w:r>
    </w:p>
    <w:p w14:paraId="16D93C1C" w14:textId="77777777" w:rsidR="003B6DAA" w:rsidRPr="00AE1234" w:rsidRDefault="003B6DAA" w:rsidP="00FD6CAE">
      <w:pPr>
        <w:ind w:firstLine="567"/>
        <w:jc w:val="both"/>
        <w:rPr>
          <w:bCs/>
          <w:sz w:val="24"/>
          <w:szCs w:val="24"/>
        </w:rPr>
      </w:pPr>
      <w:r w:rsidRPr="00AE1234">
        <w:rPr>
          <w:bCs/>
          <w:sz w:val="24"/>
          <w:szCs w:val="24"/>
        </w:rPr>
        <w:t>- Oro padavimui 10 mm kaučiuko izoliacija nuo stogo dangos iki oro išleidėjų;</w:t>
      </w:r>
    </w:p>
    <w:p w14:paraId="26E3BCD0" w14:textId="77777777" w:rsidR="003B6DAA" w:rsidRPr="00AE1234" w:rsidRDefault="003B6DAA" w:rsidP="00FD6CAE">
      <w:pPr>
        <w:ind w:firstLine="567"/>
        <w:jc w:val="both"/>
        <w:rPr>
          <w:bCs/>
          <w:sz w:val="24"/>
          <w:szCs w:val="24"/>
        </w:rPr>
      </w:pPr>
      <w:r w:rsidRPr="00AE1234">
        <w:rPr>
          <w:bCs/>
          <w:sz w:val="24"/>
          <w:szCs w:val="24"/>
        </w:rPr>
        <w:t>- Oro šalinimui ortakiai neizoliuojami;</w:t>
      </w:r>
    </w:p>
    <w:p w14:paraId="09CF4BB6" w14:textId="77777777" w:rsidR="003B6DAA" w:rsidRPr="00AE1234" w:rsidRDefault="003B6DAA" w:rsidP="00FD6CAE">
      <w:pPr>
        <w:ind w:firstLine="567"/>
        <w:jc w:val="both"/>
        <w:rPr>
          <w:bCs/>
          <w:sz w:val="24"/>
          <w:szCs w:val="24"/>
        </w:rPr>
      </w:pPr>
      <w:r w:rsidRPr="00AE1234">
        <w:rPr>
          <w:bCs/>
          <w:sz w:val="24"/>
          <w:szCs w:val="24"/>
        </w:rPr>
        <w:t>- Oro padavimo ir ištraukimo ortakiai lauke izoliuojami 100 mm šilumine izoliacija ir apskardinami.</w:t>
      </w:r>
    </w:p>
    <w:p w14:paraId="709837EA" w14:textId="77777777" w:rsidR="003B6DAA" w:rsidRPr="00AE1234" w:rsidRDefault="003B6DAA" w:rsidP="00FD6CAE">
      <w:pPr>
        <w:ind w:firstLine="567"/>
        <w:jc w:val="both"/>
        <w:rPr>
          <w:bCs/>
          <w:sz w:val="24"/>
          <w:szCs w:val="24"/>
        </w:rPr>
      </w:pPr>
      <w:r w:rsidRPr="00AE1234">
        <w:rPr>
          <w:bCs/>
          <w:sz w:val="24"/>
          <w:szCs w:val="24"/>
        </w:rPr>
        <w:t>Oro paėmimas ir išmetimas – per specialias oro paėmimo ir išmetimo groteles nukreiktas į skirtingas puses kurios</w:t>
      </w:r>
      <w:r w:rsidR="005502C7" w:rsidRPr="00AE1234">
        <w:rPr>
          <w:bCs/>
          <w:sz w:val="24"/>
          <w:szCs w:val="24"/>
        </w:rPr>
        <w:t xml:space="preserve"> </w:t>
      </w:r>
      <w:r w:rsidRPr="00AE1234">
        <w:rPr>
          <w:bCs/>
          <w:sz w:val="24"/>
          <w:szCs w:val="24"/>
        </w:rPr>
        <w:t>komplektuojasi su vėdinimo agregatu.</w:t>
      </w:r>
    </w:p>
    <w:p w14:paraId="1AA6120F" w14:textId="77777777" w:rsidR="003B6DAA" w:rsidRPr="00AE1234" w:rsidRDefault="003B6DAA" w:rsidP="00FD6CAE">
      <w:pPr>
        <w:ind w:firstLine="567"/>
        <w:jc w:val="both"/>
        <w:rPr>
          <w:bCs/>
          <w:sz w:val="24"/>
          <w:szCs w:val="24"/>
        </w:rPr>
      </w:pPr>
      <w:r w:rsidRPr="00AE1234">
        <w:rPr>
          <w:bCs/>
          <w:sz w:val="24"/>
          <w:szCs w:val="24"/>
        </w:rPr>
        <w:t>Triukšmo slopinimui, ant oro padavimo ir šalinimo ortakių koplektuojami stačiakampiai triukšmo slopintuvai.</w:t>
      </w:r>
      <w:r w:rsidR="000177DF" w:rsidRPr="00AE1234">
        <w:rPr>
          <w:bCs/>
          <w:sz w:val="24"/>
          <w:szCs w:val="24"/>
        </w:rPr>
        <w:t xml:space="preserve"> </w:t>
      </w:r>
      <w:r w:rsidRPr="00AE1234">
        <w:rPr>
          <w:bCs/>
          <w:sz w:val="24"/>
          <w:szCs w:val="24"/>
        </w:rPr>
        <w:t>Komplektuojami su vėdinimo agregatu.</w:t>
      </w:r>
    </w:p>
    <w:p w14:paraId="700F7B46" w14:textId="77777777" w:rsidR="003B6DAA" w:rsidRPr="00AE1234" w:rsidRDefault="003B6DAA" w:rsidP="00FD6CAE">
      <w:pPr>
        <w:ind w:firstLine="567"/>
        <w:jc w:val="both"/>
        <w:rPr>
          <w:bCs/>
          <w:sz w:val="24"/>
          <w:szCs w:val="24"/>
        </w:rPr>
      </w:pPr>
      <w:r w:rsidRPr="00AE1234">
        <w:rPr>
          <w:bCs/>
          <w:sz w:val="24"/>
          <w:szCs w:val="24"/>
        </w:rPr>
        <w:t>Vėdinimo įrenginio valdymo automatika integruota su išneštu valdymo pultu.</w:t>
      </w:r>
    </w:p>
    <w:p w14:paraId="1CF9249E" w14:textId="77777777" w:rsidR="00CF0790" w:rsidRPr="00AE1234" w:rsidRDefault="00CF0790" w:rsidP="00FD6CAE">
      <w:pPr>
        <w:ind w:firstLine="567"/>
        <w:jc w:val="both"/>
        <w:rPr>
          <w:b/>
          <w:sz w:val="24"/>
          <w:szCs w:val="24"/>
        </w:rPr>
      </w:pPr>
    </w:p>
    <w:p w14:paraId="1CFE825D" w14:textId="77777777" w:rsidR="003B6DAA" w:rsidRPr="00AE1234" w:rsidRDefault="003B6DAA" w:rsidP="00FD6CAE">
      <w:pPr>
        <w:widowControl/>
        <w:adjustRightInd w:val="0"/>
        <w:ind w:firstLine="567"/>
        <w:jc w:val="both"/>
        <w:rPr>
          <w:rFonts w:eastAsiaTheme="minorHAnsi"/>
          <w:b/>
          <w:bCs/>
          <w:sz w:val="24"/>
          <w:szCs w:val="24"/>
          <w:lang w:eastAsia="en-US" w:bidi="ar-SA"/>
        </w:rPr>
      </w:pPr>
      <w:r w:rsidRPr="00AE1234">
        <w:rPr>
          <w:rFonts w:eastAsiaTheme="minorHAnsi"/>
          <w:b/>
          <w:bCs/>
          <w:sz w:val="24"/>
          <w:szCs w:val="24"/>
          <w:lang w:eastAsia="en-US" w:bidi="ar-SA"/>
        </w:rPr>
        <w:t>Lauko blokas šildymas /vėsinimas</w:t>
      </w:r>
    </w:p>
    <w:p w14:paraId="6ADBEFC4" w14:textId="77777777" w:rsidR="003B6DAA" w:rsidRPr="00AE1234" w:rsidRDefault="003B6DAA" w:rsidP="00FD6CAE">
      <w:pPr>
        <w:widowControl/>
        <w:adjustRightInd w:val="0"/>
        <w:ind w:firstLine="567"/>
        <w:jc w:val="both"/>
        <w:rPr>
          <w:b/>
          <w:sz w:val="24"/>
          <w:szCs w:val="24"/>
        </w:rPr>
      </w:pPr>
      <w:r w:rsidRPr="00AE1234">
        <w:rPr>
          <w:rFonts w:eastAsia="TimesNewRoman"/>
          <w:sz w:val="24"/>
          <w:szCs w:val="24"/>
          <w:lang w:eastAsia="en-US" w:bidi="ar-SA"/>
        </w:rPr>
        <w:t>Salės pagrindinis šalčio ir antrinis dalinis šilumos gamybos šaltinis – šilumos siurblys . Reikalinga šildymo galia 21,48 kW, šaldymo galia – 22 kW. Į freoninę sekciją šilumos siurblys jungiamas variniais vamzdeliais, izoliuotais prieškondensacine izoliacija, atsparia lauko aplinkos poveikiui. Šilumos siurblio naudojimas numatomas pereinamuoju laikotarpiu (pavasarį/rudenį), kai šilumos siurblio naudingo veikimo koeficientas – aukščiausias. Šilumos siurblio naudojimo laikotarpis nustatomas Užsakovo, įvertinus centralizuotos šiluminės energijos ir elektros energijos kainų</w:t>
      </w:r>
      <w:r w:rsidR="005502C7" w:rsidRPr="00AE1234">
        <w:rPr>
          <w:rFonts w:eastAsia="TimesNewRoman"/>
          <w:sz w:val="24"/>
          <w:szCs w:val="24"/>
          <w:lang w:eastAsia="en-US" w:bidi="ar-SA"/>
        </w:rPr>
        <w:t xml:space="preserve"> </w:t>
      </w:r>
      <w:r w:rsidRPr="00AE1234">
        <w:rPr>
          <w:rFonts w:eastAsia="TimesNewRoman"/>
          <w:sz w:val="24"/>
          <w:szCs w:val="24"/>
          <w:lang w:eastAsia="en-US" w:bidi="ar-SA"/>
        </w:rPr>
        <w:t>palyginimą. Vasarą oras vėsinamas.</w:t>
      </w:r>
    </w:p>
    <w:p w14:paraId="128A2512" w14:textId="77777777" w:rsidR="00DC6FBF" w:rsidRPr="00AE1234" w:rsidRDefault="00DC6FBF" w:rsidP="00FD6CAE">
      <w:pPr>
        <w:widowControl/>
        <w:adjustRightInd w:val="0"/>
        <w:ind w:firstLine="567"/>
        <w:rPr>
          <w:rFonts w:ascii="TimesNewRoman,Bold" w:eastAsiaTheme="minorHAnsi" w:hAnsi="TimesNewRoman,Bold" w:cs="TimesNewRoman,Bold"/>
          <w:b/>
          <w:bCs/>
          <w:lang w:eastAsia="en-US" w:bidi="ar-SA"/>
        </w:rPr>
      </w:pPr>
    </w:p>
    <w:p w14:paraId="58BCE88C" w14:textId="77777777" w:rsidR="003B6DAA" w:rsidRPr="00AE1234" w:rsidRDefault="00DC6FBF" w:rsidP="00FD6CAE">
      <w:pPr>
        <w:widowControl/>
        <w:adjustRightInd w:val="0"/>
        <w:ind w:firstLine="567"/>
        <w:rPr>
          <w:rFonts w:eastAsiaTheme="minorHAnsi"/>
          <w:b/>
          <w:bCs/>
          <w:sz w:val="24"/>
          <w:szCs w:val="24"/>
          <w:lang w:eastAsia="en-US" w:bidi="ar-SA"/>
        </w:rPr>
      </w:pPr>
      <w:r w:rsidRPr="00AE1234">
        <w:rPr>
          <w:rFonts w:eastAsiaTheme="minorHAnsi"/>
          <w:b/>
          <w:bCs/>
          <w:sz w:val="24"/>
          <w:szCs w:val="24"/>
          <w:lang w:eastAsia="en-US" w:bidi="ar-SA"/>
        </w:rPr>
        <w:t>Patalpos - oranžerija</w:t>
      </w:r>
      <w:r w:rsidR="003B6DAA" w:rsidRPr="00AE1234">
        <w:rPr>
          <w:rFonts w:eastAsiaTheme="minorHAnsi"/>
          <w:b/>
          <w:bCs/>
          <w:sz w:val="24"/>
          <w:szCs w:val="24"/>
          <w:lang w:eastAsia="en-US" w:bidi="ar-SA"/>
        </w:rPr>
        <w:t xml:space="preserve"> vėsinimo-šildymo „</w:t>
      </w:r>
      <w:r w:rsidR="0041491C" w:rsidRPr="00AE1234">
        <w:rPr>
          <w:rFonts w:eastAsiaTheme="minorHAnsi"/>
          <w:b/>
          <w:bCs/>
          <w:sz w:val="24"/>
          <w:szCs w:val="24"/>
          <w:lang w:eastAsia="en-US" w:bidi="ar-SA"/>
        </w:rPr>
        <w:t>O</w:t>
      </w:r>
      <w:r w:rsidR="003B6DAA" w:rsidRPr="00AE1234">
        <w:rPr>
          <w:rFonts w:eastAsiaTheme="minorHAnsi"/>
          <w:b/>
          <w:bCs/>
          <w:sz w:val="24"/>
          <w:szCs w:val="24"/>
          <w:lang w:eastAsia="en-US" w:bidi="ar-SA"/>
        </w:rPr>
        <w:t>ras-oras“ sistema</w:t>
      </w:r>
    </w:p>
    <w:p w14:paraId="623227DC" w14:textId="77777777" w:rsidR="003B6DAA" w:rsidRPr="00AE1234" w:rsidRDefault="003B6DAA" w:rsidP="00FD6CAE">
      <w:pPr>
        <w:widowControl/>
        <w:adjustRightInd w:val="0"/>
        <w:ind w:firstLine="567"/>
        <w:jc w:val="both"/>
        <w:rPr>
          <w:rFonts w:eastAsia="TimesNewRoman"/>
          <w:sz w:val="24"/>
          <w:szCs w:val="24"/>
          <w:lang w:eastAsia="en-US" w:bidi="ar-SA"/>
        </w:rPr>
      </w:pPr>
      <w:r w:rsidRPr="00AE1234">
        <w:rPr>
          <w:rFonts w:eastAsia="TimesNewRoman"/>
          <w:sz w:val="24"/>
          <w:szCs w:val="24"/>
          <w:lang w:eastAsia="en-US" w:bidi="ar-SA"/>
        </w:rPr>
        <w:t>Oranžerijos patalpos vėsinimui-šildymui numatoma vėsinimo sistema, sudaryta iš 1 vnt.</w:t>
      </w:r>
      <w:r w:rsidR="005502C7" w:rsidRPr="00AE1234">
        <w:rPr>
          <w:rFonts w:eastAsia="TimesNewRoman"/>
          <w:sz w:val="24"/>
          <w:szCs w:val="24"/>
          <w:lang w:eastAsia="en-US" w:bidi="ar-SA"/>
        </w:rPr>
        <w:t xml:space="preserve"> </w:t>
      </w:r>
      <w:r w:rsidRPr="00AE1234">
        <w:rPr>
          <w:rFonts w:eastAsia="TimesNewRoman"/>
          <w:sz w:val="24"/>
          <w:szCs w:val="24"/>
          <w:lang w:eastAsia="en-US" w:bidi="ar-SA"/>
        </w:rPr>
        <w:t>kasetinio vidinio įrenginio ir 1 vnt. išorinio įrenginio.</w:t>
      </w:r>
    </w:p>
    <w:p w14:paraId="39301D6E" w14:textId="77777777" w:rsidR="003B6DAA" w:rsidRPr="00AE1234" w:rsidRDefault="003B6DAA" w:rsidP="00FD6CAE">
      <w:pPr>
        <w:widowControl/>
        <w:adjustRightInd w:val="0"/>
        <w:ind w:firstLine="567"/>
        <w:jc w:val="both"/>
        <w:rPr>
          <w:rFonts w:eastAsia="TimesNewRoman"/>
          <w:sz w:val="24"/>
          <w:szCs w:val="24"/>
          <w:lang w:eastAsia="en-US" w:bidi="ar-SA"/>
        </w:rPr>
      </w:pPr>
      <w:r w:rsidRPr="00AE1234">
        <w:rPr>
          <w:rFonts w:eastAsia="TimesNewRoman"/>
          <w:sz w:val="24"/>
          <w:szCs w:val="24"/>
          <w:lang w:eastAsia="en-US" w:bidi="ar-SA"/>
        </w:rPr>
        <w:t>Išorinis įrenginys K-1/0 – 7,0 kW šaldymo,8.0kw šildymo galios – montuojamas ant pastato stogo, ant</w:t>
      </w:r>
      <w:r w:rsidR="005502C7" w:rsidRPr="00AE1234">
        <w:rPr>
          <w:rFonts w:eastAsia="TimesNewRoman"/>
          <w:sz w:val="24"/>
          <w:szCs w:val="24"/>
          <w:lang w:eastAsia="en-US" w:bidi="ar-SA"/>
        </w:rPr>
        <w:t xml:space="preserve"> </w:t>
      </w:r>
      <w:r w:rsidRPr="00AE1234">
        <w:rPr>
          <w:rFonts w:eastAsia="TimesNewRoman"/>
          <w:sz w:val="24"/>
          <w:szCs w:val="24"/>
          <w:lang w:eastAsia="en-US" w:bidi="ar-SA"/>
        </w:rPr>
        <w:t>specialaus pado, konstrukcijos.</w:t>
      </w:r>
    </w:p>
    <w:p w14:paraId="05E5DE21" w14:textId="77777777" w:rsidR="003B6DAA" w:rsidRPr="00AE1234" w:rsidRDefault="003B6DAA" w:rsidP="00FD6CAE">
      <w:pPr>
        <w:widowControl/>
        <w:adjustRightInd w:val="0"/>
        <w:ind w:firstLine="567"/>
        <w:jc w:val="both"/>
      </w:pPr>
      <w:r w:rsidRPr="00AE1234">
        <w:rPr>
          <w:rFonts w:eastAsia="TimesNewRoman"/>
          <w:sz w:val="24"/>
          <w:szCs w:val="24"/>
          <w:lang w:eastAsia="en-US" w:bidi="ar-SA"/>
        </w:rPr>
        <w:lastRenderedPageBreak/>
        <w:t>Vidinis kasetinis įrenginys K-1/0 – 7,0 kW šaldymo,8,0kw šildymo galios yra komplektuojamas su kondensato</w:t>
      </w:r>
      <w:r w:rsidR="005502C7" w:rsidRPr="00AE1234">
        <w:rPr>
          <w:rFonts w:eastAsia="TimesNewRoman"/>
          <w:sz w:val="24"/>
          <w:szCs w:val="24"/>
          <w:lang w:eastAsia="en-US" w:bidi="ar-SA"/>
        </w:rPr>
        <w:t xml:space="preserve"> </w:t>
      </w:r>
      <w:r w:rsidRPr="00AE1234">
        <w:rPr>
          <w:rFonts w:eastAsia="TimesNewRoman"/>
          <w:sz w:val="24"/>
          <w:szCs w:val="24"/>
          <w:lang w:eastAsia="en-US" w:bidi="ar-SA"/>
        </w:rPr>
        <w:t>šalinimo siurbliuku. Vidinis ir išorinis įrenginys jungiami lanksčiais variniais, izoliuotais vamzdeliais 3/8+5/8‘‘</w:t>
      </w:r>
      <w:r w:rsidR="00F92CE4" w:rsidRPr="00AE1234">
        <w:rPr>
          <w:rFonts w:eastAsia="TimesNewRoman"/>
          <w:sz w:val="24"/>
          <w:szCs w:val="24"/>
          <w:lang w:eastAsia="en-US" w:bidi="ar-SA"/>
        </w:rPr>
        <w:t>.</w:t>
      </w:r>
    </w:p>
    <w:p w14:paraId="5E87514F" w14:textId="77777777" w:rsidR="007A0478" w:rsidRPr="00AE1234" w:rsidRDefault="00ED0146" w:rsidP="00FD6CAE">
      <w:pPr>
        <w:pStyle w:val="Pagrindinistekstas"/>
        <w:ind w:left="0" w:firstLine="567"/>
        <w:jc w:val="both"/>
      </w:pPr>
      <w:r w:rsidRPr="00AE1234">
        <w:t xml:space="preserve">RADIATORIAI. </w:t>
      </w:r>
      <w:r w:rsidR="007A0478" w:rsidRPr="00AE1234">
        <w:t>Patalpose – salė, kabinetai - ketaus radiatorių keitimas į plieninius, šoninio pajungimo radiatorius. Šildymo prietaisai montuojami išlaikant vertikalę ir horizontalę. Patalpos ribose prietaisai montuojami vienodame aukštyje. Plieniniai radiatoriai su lygiu paviršiumi, nudažyti baltais dažais, atspariais dažnam valymo priemonių naudojimui. Plieninių radiatorių (šilumnešis vanduo) pagrindinės charakteristikos (jų gamybai, transportavimui):</w:t>
      </w:r>
    </w:p>
    <w:p w14:paraId="08471BD2" w14:textId="77777777" w:rsidR="007A0478" w:rsidRPr="00AE1234" w:rsidRDefault="007A0478" w:rsidP="00FD6CAE">
      <w:pPr>
        <w:pStyle w:val="Pagrindinistekstas"/>
        <w:ind w:left="0" w:firstLine="567"/>
        <w:jc w:val="both"/>
      </w:pPr>
      <w:r w:rsidRPr="00AE1234">
        <w:t>• didžiausia eksploatacinė radiatoriaus temperatūra 80oC; didžiausias eksploatacinis slėgis 52 kPa;</w:t>
      </w:r>
    </w:p>
    <w:p w14:paraId="2B02EBC8" w14:textId="77777777" w:rsidR="007A0478" w:rsidRPr="00AE1234" w:rsidRDefault="007A0478" w:rsidP="00FD6CAE">
      <w:pPr>
        <w:pStyle w:val="Pagrindinistekstas"/>
        <w:ind w:left="0" w:firstLine="567"/>
        <w:jc w:val="both"/>
      </w:pPr>
      <w:r w:rsidRPr="00AE1234">
        <w:t>• radiatoriai turi būti tiekiami kartu su specialių laikiklių arba stovelių komplektu, su oro išleidikliu ir  plieninėmis aklėmis;</w:t>
      </w:r>
    </w:p>
    <w:p w14:paraId="2A1C1CBE" w14:textId="77777777" w:rsidR="007A0478" w:rsidRPr="00AE1234" w:rsidRDefault="007A0478" w:rsidP="00FD6CAE">
      <w:pPr>
        <w:pStyle w:val="Pagrindinistekstas"/>
        <w:ind w:left="0" w:firstLine="567"/>
        <w:jc w:val="both"/>
      </w:pPr>
      <w:r w:rsidRPr="00AE1234">
        <w:t>• Didžiausias eksploatacinis slėgis 3 bar;</w:t>
      </w:r>
    </w:p>
    <w:p w14:paraId="13876AA3" w14:textId="77777777" w:rsidR="007A0478" w:rsidRPr="00AE1234" w:rsidRDefault="007A0478" w:rsidP="00FD6CAE">
      <w:pPr>
        <w:pStyle w:val="Pagrindinistekstas"/>
        <w:ind w:left="0" w:firstLine="567"/>
        <w:jc w:val="both"/>
      </w:pPr>
      <w:r w:rsidRPr="00AE1234">
        <w:t>• Didžiausia eksploatacinė temperatūra –iki 45°C.</w:t>
      </w:r>
    </w:p>
    <w:p w14:paraId="4D1298E0" w14:textId="77777777" w:rsidR="007A0478" w:rsidRPr="00AE1234" w:rsidRDefault="007A0478" w:rsidP="00FD6CAE">
      <w:pPr>
        <w:pStyle w:val="Pagrindinistekstas"/>
        <w:ind w:left="0" w:firstLine="567"/>
        <w:jc w:val="both"/>
      </w:pPr>
      <w:r w:rsidRPr="00AE1234">
        <w:t>Vamzdžiai turi būti pagaminti pagal LST EN 10305-1:2010, LST EN 10305-2:2010, LST 10305-3:2010.Jų paviršiai turi būti gruntuoti gamykloje. Vamzdžiai žymimi pagal susitarimą užsakyme dažytu ar štampuotu ženklu. Jų galai turi būti nupjauti statmenai, nuvalyti nuo atplaišų ir uždengti aklėmis. Vamzdžiai tiekiami siuntomis, su kokybę liudijančiais dokumentais, be to turi būti pateikti medžiagos sertifikatai. Vamzdžių siuntas priima rangovas ir atsako už kokybę. Plieninių vamzdžių alkūnės ir perėjimai turi būti pagaminti iš tos pačios plieno markės kaip pagrindiniai vamzdžiai, padengti gruntuote ir atitikti LST EN10305-1:2010, LST EN 10305-2:2010, LST 10305-3:2010 standartus. Šildymo sistemai turi būti naudojami plieniniai vamzdžiai, kurių sienelės storis ne mažesnis kaip 2 mm. Didžiausias eksploatacinis slėgis 3 bar. Didžiausia eksploatacinė temperatūra –iki 45°C. Fasoninių dalių, trišakių, alkūnių, aklių ir t.t., skersmenys priderinami prie montuojamų vamzdžių. Fasoninės dalys turi būti pagamintos iš tos pačios plieno markės kaip ir vamzdžiai į kuriuos jos įvirinamos. Posūkiuose taikytinos alkūnės, kurių lenkimo spindulys ne mažesnis už 1.5, nebent nurodyta kitaip. Vamzdžių susiaurėjimo ir išplatėjimo vietose taikytini ekscentriniai perėjimai neviršijantys 30o laipsnių plėtimosi kampo. Visos vamzdyno dalys turi būti sumontuotos taip, kad vamzdžiai galėtų plėstis ir trauktis, nesukeldami netinkamų tempimų bet kurioje vamzdyno dalyje. Kur įmanoma, plėtimasis ir susitraukimas turi būti kompensuojamas natūraliais vamzdžių pasislinkimais ašine kryptimi.</w:t>
      </w:r>
    </w:p>
    <w:p w14:paraId="5D7FA2EA" w14:textId="77777777" w:rsidR="002909B3" w:rsidRPr="00AE1234" w:rsidRDefault="002909B3" w:rsidP="00FD6CAE">
      <w:pPr>
        <w:pStyle w:val="Antrat1"/>
        <w:ind w:left="0" w:firstLine="567"/>
        <w:jc w:val="both"/>
      </w:pPr>
    </w:p>
    <w:p w14:paraId="0499C72C" w14:textId="77777777" w:rsidR="002909B3" w:rsidRPr="00AE1234" w:rsidRDefault="002909B3" w:rsidP="009B5BB5">
      <w:pPr>
        <w:pStyle w:val="Antrat1"/>
        <w:numPr>
          <w:ilvl w:val="0"/>
          <w:numId w:val="14"/>
        </w:numPr>
        <w:tabs>
          <w:tab w:val="left" w:pos="993"/>
        </w:tabs>
        <w:ind w:left="0" w:firstLine="567"/>
        <w:jc w:val="both"/>
      </w:pPr>
      <w:r w:rsidRPr="00AE1234">
        <w:t>ELEKTROTECHNINĖ DALIS</w:t>
      </w:r>
      <w:r w:rsidR="00ED0146" w:rsidRPr="00AE1234">
        <w:t xml:space="preserve"> IR PATALPŲ APŠVIETIMO ĮRENGIMAS</w:t>
      </w:r>
    </w:p>
    <w:p w14:paraId="1A7AA67F" w14:textId="07FE5821" w:rsidR="002909B3" w:rsidRPr="00AE1234" w:rsidRDefault="002909B3" w:rsidP="00FD6CAE">
      <w:pPr>
        <w:pStyle w:val="Pagrindinistekstas"/>
        <w:ind w:left="0" w:firstLine="567"/>
        <w:jc w:val="both"/>
      </w:pPr>
      <w:r w:rsidRPr="00AE1234">
        <w:t>Reikalinga pakeisti elektros instaliaciją ir šviestuvus.</w:t>
      </w:r>
      <w:r w:rsidR="00C33493" w:rsidRPr="00AE1234">
        <w:t xml:space="preserve"> </w:t>
      </w:r>
    </w:p>
    <w:p w14:paraId="6E5222DC" w14:textId="77777777" w:rsidR="002909B3" w:rsidRPr="00AE1234" w:rsidRDefault="002909B3" w:rsidP="00FD6CAE">
      <w:pPr>
        <w:pStyle w:val="Pagrindinistekstas"/>
        <w:ind w:left="0" w:firstLine="567"/>
        <w:jc w:val="both"/>
      </w:pPr>
      <w:r w:rsidRPr="00AE1234">
        <w:t xml:space="preserve">Visose remontuojamose patalpose keičiama visa elektros instaliacija. Prieš darbų pradžią rangovas su Perkančiąja organizacija turi suderinti elektros jėgos ir apšvietimo tinklų sprendinius. Kištukinius lizdus ir jungiklius numatyti </w:t>
      </w:r>
      <w:r w:rsidR="000B4202" w:rsidRPr="00AE1234">
        <w:t>P</w:t>
      </w:r>
      <w:r w:rsidRPr="00AE1234">
        <w:t>erkančiosios organizacijos nurodytose vietose.</w:t>
      </w:r>
    </w:p>
    <w:p w14:paraId="6010521F" w14:textId="77777777" w:rsidR="002909B3" w:rsidRPr="00AE1234" w:rsidRDefault="002909B3" w:rsidP="00FD6CAE">
      <w:pPr>
        <w:pStyle w:val="Pagrindinistekstas"/>
        <w:tabs>
          <w:tab w:val="left" w:pos="142"/>
        </w:tabs>
        <w:ind w:left="0" w:firstLine="567"/>
        <w:jc w:val="both"/>
      </w:pPr>
      <w:r w:rsidRPr="00AE1234">
        <w:t>Visi elektrotechninėje dalyje numatomi įrengimai, gaminiai ir medžiagos, jų montavimas, išbandymas ir eksploatacija turi atitikti sekantiems normatyviniams ir teisiniams dokumentams:</w:t>
      </w:r>
    </w:p>
    <w:p w14:paraId="6D2B675F" w14:textId="77777777" w:rsidR="002909B3" w:rsidRPr="00AE1234" w:rsidRDefault="002909B3" w:rsidP="00FD6CAE">
      <w:pPr>
        <w:pStyle w:val="Sraopastraipa"/>
        <w:numPr>
          <w:ilvl w:val="0"/>
          <w:numId w:val="2"/>
        </w:numPr>
        <w:tabs>
          <w:tab w:val="left" w:pos="142"/>
          <w:tab w:val="left" w:pos="787"/>
        </w:tabs>
        <w:ind w:left="0" w:firstLine="567"/>
        <w:jc w:val="both"/>
        <w:rPr>
          <w:sz w:val="24"/>
          <w:szCs w:val="24"/>
        </w:rPr>
      </w:pPr>
      <w:r w:rsidRPr="00AE1234">
        <w:rPr>
          <w:sz w:val="24"/>
          <w:szCs w:val="24"/>
        </w:rPr>
        <w:t>Elektros įrenginių įrengimo taisyklės. 2012. Vilnius, o STR 1.05.06:2010 „Statinio</w:t>
      </w:r>
      <w:r w:rsidR="005502C7" w:rsidRPr="00AE1234">
        <w:rPr>
          <w:sz w:val="24"/>
          <w:szCs w:val="24"/>
        </w:rPr>
        <w:t xml:space="preserve"> </w:t>
      </w:r>
      <w:r w:rsidRPr="00AE1234">
        <w:rPr>
          <w:sz w:val="24"/>
          <w:szCs w:val="24"/>
        </w:rPr>
        <w:t>projektavimas"</w:t>
      </w:r>
      <w:r w:rsidR="00E45EAA" w:rsidRPr="00AE1234">
        <w:rPr>
          <w:sz w:val="24"/>
          <w:szCs w:val="24"/>
        </w:rPr>
        <w:t>.</w:t>
      </w:r>
    </w:p>
    <w:p w14:paraId="352987DF" w14:textId="77777777" w:rsidR="002909B3" w:rsidRPr="00AE1234" w:rsidRDefault="002909B3" w:rsidP="00FD6CAE">
      <w:pPr>
        <w:pStyle w:val="Sraopastraipa"/>
        <w:numPr>
          <w:ilvl w:val="0"/>
          <w:numId w:val="2"/>
        </w:numPr>
        <w:tabs>
          <w:tab w:val="left" w:pos="142"/>
          <w:tab w:val="left" w:pos="787"/>
        </w:tabs>
        <w:ind w:left="0" w:firstLine="567"/>
        <w:jc w:val="both"/>
        <w:rPr>
          <w:sz w:val="24"/>
          <w:szCs w:val="24"/>
        </w:rPr>
      </w:pPr>
      <w:r w:rsidRPr="00AE1234">
        <w:rPr>
          <w:sz w:val="24"/>
          <w:szCs w:val="24"/>
        </w:rPr>
        <w:t>Lietuvos higienos norma HN 98:2014 „Natūralus ir dirbtinis darbo vietų apšvietimas. Apšvietimo ribinės vertės ir bendrieji matavimo</w:t>
      </w:r>
      <w:r w:rsidR="005502C7" w:rsidRPr="00AE1234">
        <w:rPr>
          <w:sz w:val="24"/>
          <w:szCs w:val="24"/>
        </w:rPr>
        <w:t xml:space="preserve"> </w:t>
      </w:r>
      <w:r w:rsidRPr="00AE1234">
        <w:rPr>
          <w:sz w:val="24"/>
          <w:szCs w:val="24"/>
        </w:rPr>
        <w:t>reikalavimai"</w:t>
      </w:r>
      <w:r w:rsidR="00E45EAA" w:rsidRPr="00AE1234">
        <w:rPr>
          <w:sz w:val="24"/>
          <w:szCs w:val="24"/>
        </w:rPr>
        <w:t>.</w:t>
      </w:r>
    </w:p>
    <w:p w14:paraId="154E4045" w14:textId="77777777" w:rsidR="002909B3" w:rsidRPr="00AE1234" w:rsidRDefault="002909B3" w:rsidP="00FD6CAE">
      <w:pPr>
        <w:pStyle w:val="Sraopastraipa"/>
        <w:numPr>
          <w:ilvl w:val="0"/>
          <w:numId w:val="2"/>
        </w:numPr>
        <w:tabs>
          <w:tab w:val="left" w:pos="142"/>
          <w:tab w:val="left" w:pos="284"/>
          <w:tab w:val="left" w:pos="709"/>
        </w:tabs>
        <w:ind w:left="0" w:firstLine="567"/>
        <w:jc w:val="both"/>
        <w:rPr>
          <w:sz w:val="24"/>
          <w:szCs w:val="24"/>
        </w:rPr>
      </w:pPr>
      <w:r w:rsidRPr="00AE1234">
        <w:rPr>
          <w:sz w:val="24"/>
          <w:szCs w:val="24"/>
        </w:rPr>
        <w:tab/>
        <w:t>Lietuvos standartais perimtas Europos normas LST EN 12464-1:2011 „Šviesa ir apšvietimas. Darbo vietų apšvietimas. 1 dalis. Darbo vietos patalpų viduje</w:t>
      </w:r>
      <w:r w:rsidRPr="00AE1234">
        <w:rPr>
          <w:sz w:val="24"/>
          <w:szCs w:val="24"/>
          <w:vertAlign w:val="superscript"/>
        </w:rPr>
        <w:t>1</w:t>
      </w:r>
      <w:r w:rsidRPr="00AE1234">
        <w:rPr>
          <w:sz w:val="24"/>
          <w:szCs w:val="24"/>
        </w:rPr>
        <w:t xml:space="preserve"> ir LST EN 12464- 2:2007 „Šviesa ir apšvietimas. Darbo vietų apšvietimas. 2dalis.</w:t>
      </w:r>
    </w:p>
    <w:p w14:paraId="76044AC4" w14:textId="77777777" w:rsidR="002909B3" w:rsidRPr="00AE1234" w:rsidRDefault="002909B3" w:rsidP="00FD6CAE">
      <w:pPr>
        <w:pStyle w:val="Sraopastraipa"/>
        <w:numPr>
          <w:ilvl w:val="0"/>
          <w:numId w:val="2"/>
        </w:numPr>
        <w:tabs>
          <w:tab w:val="left" w:pos="142"/>
          <w:tab w:val="left" w:pos="787"/>
        </w:tabs>
        <w:ind w:left="0" w:firstLine="567"/>
        <w:jc w:val="both"/>
        <w:rPr>
          <w:sz w:val="24"/>
          <w:szCs w:val="24"/>
        </w:rPr>
      </w:pPr>
      <w:r w:rsidRPr="00AE1234">
        <w:rPr>
          <w:sz w:val="24"/>
          <w:szCs w:val="24"/>
        </w:rPr>
        <w:t>„Gaisrinės saugos pagrindiniai reikalavimai, patvirtintos Priešgaisrinės apsaugos ir gelbėjimo departamento prie Vidaus reikalų ministerijos direktoriaus 2010 m. gruodžio 7d. Įsakymu Nr. 1-338.</w:t>
      </w:r>
    </w:p>
    <w:p w14:paraId="1DB527C8" w14:textId="77777777" w:rsidR="00ED0146" w:rsidRPr="00AE1234" w:rsidRDefault="00ED0146" w:rsidP="00FD6CAE">
      <w:pPr>
        <w:pStyle w:val="Antrat1"/>
        <w:ind w:left="0" w:firstLine="567"/>
        <w:jc w:val="both"/>
        <w:rPr>
          <w:b w:val="0"/>
          <w:bCs w:val="0"/>
        </w:rPr>
      </w:pPr>
      <w:r w:rsidRPr="00AE1234">
        <w:rPr>
          <w:b w:val="0"/>
          <w:bCs w:val="0"/>
        </w:rPr>
        <w:t xml:space="preserve">Šviestuvai turi būti pateikti su visom jų pakabinimui, montavimui skirtomis medžiagomis. Šviestuvai turi būti sertifikuoti naudoti Lietuvoje arba turi turėti CE ženklinimą patvirtintą sertifikatą. </w:t>
      </w:r>
      <w:r w:rsidRPr="00AE1234">
        <w:rPr>
          <w:b w:val="0"/>
          <w:bCs w:val="0"/>
        </w:rPr>
        <w:lastRenderedPageBreak/>
        <w:t>Maitinimo įtampa 230 V. Liuminescencinių šviestuvų montavimas ir tam reikalingos elektrotechninės dalies įrengimas.</w:t>
      </w:r>
    </w:p>
    <w:p w14:paraId="49C3F0C2" w14:textId="77777777" w:rsidR="003B3834" w:rsidRPr="00AE1234" w:rsidRDefault="00ED0146" w:rsidP="00FD6CAE">
      <w:pPr>
        <w:pStyle w:val="Antrat1"/>
        <w:ind w:left="0" w:firstLine="567"/>
        <w:jc w:val="both"/>
        <w:rPr>
          <w:b w:val="0"/>
          <w:bCs w:val="0"/>
        </w:rPr>
      </w:pPr>
      <w:r w:rsidRPr="00AE1234">
        <w:rPr>
          <w:b w:val="0"/>
          <w:bCs w:val="0"/>
        </w:rPr>
        <w:t>Į apšvietimo prietaisų ir tinklų instaliavimą turi būti įskaičiuoti visi reikiami su tuo susiję darbai ir medžiagos, kad užtikrinti reikiamą apšviestumą, normalų ir saugų darbą, reikalingą instaliavimui. Šviestuvai, visa reikalinga instaliavimui įranga, lempos ir medžiagos turi atitikti tarptautiniams standartams ir turi būti sertifikuoti Lietuvoje. Apšviestumas yra vienas pagrindinių faktorių, į kuriuos reikia atsižvelgti įrengiant apšvietimą. Apšviestumas turi atitikti naujausius interjero apšvietimo įrangos reikalavimus, būti ne žemiau, negu nustatyta Lietuvos normose. Apšvietimo priemonės turi būti sumontuotos taip, kad užtikrintų apšviestumo lygį pakankamą geroms darbo sąlygoms ir saugumui užtikrinti. Patalpų apšviestumas turi būti įrengtas pagal šioms patalpoms keliamus reikalavimus. Šviestuvų apsaugos klasė turi atitikti patalpų charakteristikas. Kištukinius lizdus ir jungiklius numatyti Perkančiosios organizacijos nurodytose vietose.</w:t>
      </w:r>
    </w:p>
    <w:p w14:paraId="7CF818CA" w14:textId="77777777" w:rsidR="00ED0146" w:rsidRPr="00AE1234" w:rsidRDefault="00ED0146" w:rsidP="00FD6CAE">
      <w:pPr>
        <w:pStyle w:val="Antrat1"/>
        <w:ind w:left="0" w:firstLine="567"/>
        <w:jc w:val="both"/>
      </w:pPr>
    </w:p>
    <w:p w14:paraId="54DC072D" w14:textId="77777777" w:rsidR="002909B3" w:rsidRPr="00AE1234" w:rsidRDefault="00D57758" w:rsidP="009B5BB5">
      <w:pPr>
        <w:pStyle w:val="Antrat1"/>
        <w:numPr>
          <w:ilvl w:val="0"/>
          <w:numId w:val="14"/>
        </w:numPr>
        <w:tabs>
          <w:tab w:val="left" w:pos="993"/>
        </w:tabs>
        <w:ind w:left="0" w:firstLine="567"/>
        <w:jc w:val="both"/>
      </w:pPr>
      <w:r w:rsidRPr="00AE1234">
        <w:t>KABELIAI</w:t>
      </w:r>
    </w:p>
    <w:p w14:paraId="180C24B0" w14:textId="77777777" w:rsidR="002909B3" w:rsidRPr="00AE1234" w:rsidRDefault="002909B3" w:rsidP="00FD6CAE">
      <w:pPr>
        <w:pStyle w:val="Pagrindinistekstas"/>
        <w:ind w:left="0" w:firstLine="567"/>
        <w:jc w:val="both"/>
      </w:pPr>
      <w:r w:rsidRPr="00AE1234">
        <w:t>Kabeliai skirti energijos perdavimui ir paskirstymui stacionariems įrenginiams ir komunaliniam tinklui.</w:t>
      </w:r>
    </w:p>
    <w:p w14:paraId="24E83786" w14:textId="77777777" w:rsidR="002909B3" w:rsidRPr="00AE1234" w:rsidRDefault="002909B3" w:rsidP="00FD6CAE">
      <w:pPr>
        <w:pStyle w:val="Pagrindinistekstas"/>
        <w:ind w:left="0" w:firstLine="567"/>
        <w:jc w:val="both"/>
      </w:pPr>
      <w:r w:rsidRPr="00AE1234">
        <w:t>Kabelius galima tiesti patalpų viduje ir išorėje, žemėje ir vandenyje. Naudojamas ten, kur yra aukštos apkrovos ir kitos ypatingos sąlygos. Kabeliai turi būti su PVC izoliacija ir PVC apvalkalu</w:t>
      </w:r>
      <w:r w:rsidR="00CC5F5E" w:rsidRPr="00AE1234">
        <w:t>:</w:t>
      </w:r>
    </w:p>
    <w:p w14:paraId="7BA6E35F" w14:textId="77777777" w:rsidR="002909B3" w:rsidRPr="00AE1234" w:rsidRDefault="002909B3" w:rsidP="009B5BB5">
      <w:pPr>
        <w:pStyle w:val="Sraopastraipa"/>
        <w:numPr>
          <w:ilvl w:val="0"/>
          <w:numId w:val="13"/>
        </w:numPr>
        <w:tabs>
          <w:tab w:val="left" w:pos="993"/>
        </w:tabs>
        <w:ind w:left="0" w:firstLine="567"/>
        <w:jc w:val="both"/>
        <w:rPr>
          <w:sz w:val="24"/>
          <w:szCs w:val="24"/>
        </w:rPr>
      </w:pPr>
      <w:r w:rsidRPr="00AE1234">
        <w:rPr>
          <w:sz w:val="24"/>
          <w:szCs w:val="24"/>
        </w:rPr>
        <w:t>nominali įtampa350/750/1000V;</w:t>
      </w:r>
    </w:p>
    <w:p w14:paraId="4C6DAF98" w14:textId="77777777" w:rsidR="002909B3" w:rsidRPr="00AE1234" w:rsidRDefault="002909B3" w:rsidP="009B5BB5">
      <w:pPr>
        <w:pStyle w:val="Sraopastraipa"/>
        <w:numPr>
          <w:ilvl w:val="0"/>
          <w:numId w:val="13"/>
        </w:numPr>
        <w:tabs>
          <w:tab w:val="left" w:pos="993"/>
        </w:tabs>
        <w:ind w:left="0" w:firstLine="567"/>
        <w:jc w:val="both"/>
        <w:rPr>
          <w:sz w:val="24"/>
          <w:szCs w:val="24"/>
        </w:rPr>
      </w:pPr>
      <w:r w:rsidRPr="00AE1234">
        <w:rPr>
          <w:sz w:val="24"/>
          <w:szCs w:val="24"/>
        </w:rPr>
        <w:t>ilgalaikė leistina kabelio gyslų temperatūra+70C;</w:t>
      </w:r>
    </w:p>
    <w:p w14:paraId="26F62C44" w14:textId="77777777" w:rsidR="002909B3" w:rsidRPr="00AE1234" w:rsidRDefault="002909B3" w:rsidP="009B5BB5">
      <w:pPr>
        <w:pStyle w:val="Sraopastraipa"/>
        <w:numPr>
          <w:ilvl w:val="0"/>
          <w:numId w:val="13"/>
        </w:numPr>
        <w:tabs>
          <w:tab w:val="left" w:pos="993"/>
        </w:tabs>
        <w:ind w:left="0" w:firstLine="567"/>
        <w:jc w:val="both"/>
        <w:rPr>
          <w:sz w:val="24"/>
          <w:szCs w:val="24"/>
        </w:rPr>
      </w:pPr>
      <w:r w:rsidRPr="00AE1234">
        <w:rPr>
          <w:sz w:val="24"/>
          <w:szCs w:val="24"/>
        </w:rPr>
        <w:t>žemiausia leistina tiesimo temperatūra-20C;</w:t>
      </w:r>
    </w:p>
    <w:p w14:paraId="4D0D0292" w14:textId="77777777" w:rsidR="00000165" w:rsidRPr="00AE1234" w:rsidRDefault="002909B3" w:rsidP="009B5BB5">
      <w:pPr>
        <w:pStyle w:val="Sraopastraipa"/>
        <w:numPr>
          <w:ilvl w:val="0"/>
          <w:numId w:val="13"/>
        </w:numPr>
        <w:tabs>
          <w:tab w:val="left" w:pos="993"/>
        </w:tabs>
        <w:ind w:left="0" w:firstLine="567"/>
        <w:jc w:val="both"/>
        <w:rPr>
          <w:sz w:val="24"/>
          <w:szCs w:val="24"/>
        </w:rPr>
      </w:pPr>
      <w:r w:rsidRPr="00AE1234">
        <w:rPr>
          <w:sz w:val="24"/>
          <w:szCs w:val="24"/>
        </w:rPr>
        <w:t>aukščiausia leistina kabelio gyslų temperatūra ne ilgiau 5s tekant trumpo jungimo srovei+1600C</w:t>
      </w:r>
      <w:r w:rsidR="00000165" w:rsidRPr="00AE1234">
        <w:rPr>
          <w:sz w:val="24"/>
          <w:szCs w:val="24"/>
        </w:rPr>
        <w:t>;</w:t>
      </w:r>
    </w:p>
    <w:p w14:paraId="07287B07" w14:textId="77777777" w:rsidR="002909B3" w:rsidRPr="00AE1234" w:rsidRDefault="002909B3" w:rsidP="009B5BB5">
      <w:pPr>
        <w:pStyle w:val="Sraopastraipa"/>
        <w:numPr>
          <w:ilvl w:val="0"/>
          <w:numId w:val="13"/>
        </w:numPr>
        <w:tabs>
          <w:tab w:val="left" w:pos="993"/>
        </w:tabs>
        <w:ind w:left="0" w:firstLine="567"/>
        <w:jc w:val="both"/>
        <w:rPr>
          <w:sz w:val="24"/>
          <w:szCs w:val="24"/>
        </w:rPr>
      </w:pPr>
      <w:r w:rsidRPr="00AE1234">
        <w:rPr>
          <w:sz w:val="24"/>
          <w:szCs w:val="24"/>
        </w:rPr>
        <w:t>laidininkas - vario laidininkas (gyslos apvalios, monolitinės iki 35mm2, o kitų skerspjūvių sektorinės, monolitinės);</w:t>
      </w:r>
    </w:p>
    <w:p w14:paraId="370462CE" w14:textId="128C3F3F" w:rsidR="002909B3" w:rsidRPr="00AE1234" w:rsidRDefault="002909B3" w:rsidP="009B5BB5">
      <w:pPr>
        <w:pStyle w:val="Sraopastraipa"/>
        <w:numPr>
          <w:ilvl w:val="2"/>
          <w:numId w:val="13"/>
        </w:numPr>
        <w:tabs>
          <w:tab w:val="left" w:pos="993"/>
        </w:tabs>
        <w:ind w:left="0" w:firstLine="567"/>
        <w:jc w:val="both"/>
        <w:rPr>
          <w:sz w:val="24"/>
          <w:szCs w:val="24"/>
        </w:rPr>
      </w:pPr>
      <w:r w:rsidRPr="00AE1234">
        <w:rPr>
          <w:sz w:val="24"/>
          <w:szCs w:val="24"/>
        </w:rPr>
        <w:t>gyslų spalvinis žymėjimas: juoda, mėlyna, ruda ir žaliai</w:t>
      </w:r>
      <w:r w:rsidR="00AF3770" w:rsidRPr="00AE1234">
        <w:rPr>
          <w:sz w:val="24"/>
          <w:szCs w:val="24"/>
        </w:rPr>
        <w:t xml:space="preserve"> </w:t>
      </w:r>
      <w:r w:rsidRPr="00AE1234">
        <w:rPr>
          <w:sz w:val="24"/>
          <w:szCs w:val="24"/>
        </w:rPr>
        <w:t>geltona;</w:t>
      </w:r>
    </w:p>
    <w:p w14:paraId="3E4F5992" w14:textId="77777777" w:rsidR="002909B3" w:rsidRPr="00AE1234" w:rsidRDefault="002909B3" w:rsidP="009B5BB5">
      <w:pPr>
        <w:pStyle w:val="Sraopastraipa"/>
        <w:numPr>
          <w:ilvl w:val="2"/>
          <w:numId w:val="13"/>
        </w:numPr>
        <w:tabs>
          <w:tab w:val="left" w:pos="993"/>
        </w:tabs>
        <w:ind w:left="0" w:firstLine="567"/>
        <w:jc w:val="both"/>
        <w:rPr>
          <w:sz w:val="24"/>
          <w:szCs w:val="24"/>
        </w:rPr>
      </w:pPr>
      <w:r w:rsidRPr="00AE1234">
        <w:rPr>
          <w:sz w:val="24"/>
          <w:szCs w:val="24"/>
        </w:rPr>
        <w:t>srovės dažnis50Hz;</w:t>
      </w:r>
    </w:p>
    <w:p w14:paraId="052BFCA0" w14:textId="77777777" w:rsidR="002909B3" w:rsidRPr="00AE1234" w:rsidRDefault="002909B3" w:rsidP="009B5BB5">
      <w:pPr>
        <w:pStyle w:val="Sraopastraipa"/>
        <w:numPr>
          <w:ilvl w:val="2"/>
          <w:numId w:val="13"/>
        </w:numPr>
        <w:tabs>
          <w:tab w:val="left" w:pos="993"/>
        </w:tabs>
        <w:ind w:left="0" w:firstLine="567"/>
        <w:jc w:val="both"/>
        <w:rPr>
          <w:sz w:val="24"/>
          <w:szCs w:val="24"/>
        </w:rPr>
      </w:pPr>
      <w:r w:rsidRPr="00AE1234">
        <w:rPr>
          <w:sz w:val="24"/>
          <w:szCs w:val="24"/>
        </w:rPr>
        <w:t>bandymų įtampa3,5kV;</w:t>
      </w:r>
    </w:p>
    <w:p w14:paraId="03873DA7" w14:textId="77777777" w:rsidR="002909B3" w:rsidRPr="00AE1234" w:rsidRDefault="002909B3" w:rsidP="009B5BB5">
      <w:pPr>
        <w:pStyle w:val="Sraopastraipa"/>
        <w:numPr>
          <w:ilvl w:val="2"/>
          <w:numId w:val="13"/>
        </w:numPr>
        <w:tabs>
          <w:tab w:val="left" w:pos="993"/>
        </w:tabs>
        <w:ind w:left="0" w:firstLine="567"/>
        <w:jc w:val="both"/>
        <w:rPr>
          <w:sz w:val="24"/>
          <w:szCs w:val="24"/>
        </w:rPr>
      </w:pPr>
      <w:r w:rsidRPr="00AE1234">
        <w:rPr>
          <w:sz w:val="24"/>
          <w:szCs w:val="24"/>
        </w:rPr>
        <w:t>kabelių darbo aplinkos temperatūra nuo -40C iki+50C;</w:t>
      </w:r>
    </w:p>
    <w:p w14:paraId="7654D3A1" w14:textId="29631B25" w:rsidR="002909B3" w:rsidRPr="00AE1234" w:rsidRDefault="002909B3" w:rsidP="009B5BB5">
      <w:pPr>
        <w:pStyle w:val="Sraopastraipa"/>
        <w:numPr>
          <w:ilvl w:val="2"/>
          <w:numId w:val="13"/>
        </w:numPr>
        <w:tabs>
          <w:tab w:val="left" w:pos="993"/>
        </w:tabs>
        <w:ind w:left="0" w:firstLine="567"/>
        <w:jc w:val="both"/>
        <w:rPr>
          <w:sz w:val="24"/>
          <w:szCs w:val="24"/>
        </w:rPr>
      </w:pPr>
      <w:r w:rsidRPr="00AE1234">
        <w:rPr>
          <w:sz w:val="24"/>
          <w:szCs w:val="24"/>
        </w:rPr>
        <w:t>minimalus lenkimo spindulys ne mažesnis kaip 6 kabelio diametrų su</w:t>
      </w:r>
      <w:r w:rsidR="00AF3770" w:rsidRPr="00AE1234">
        <w:rPr>
          <w:sz w:val="24"/>
          <w:szCs w:val="24"/>
        </w:rPr>
        <w:t xml:space="preserve"> </w:t>
      </w:r>
      <w:r w:rsidRPr="00AE1234">
        <w:rPr>
          <w:sz w:val="24"/>
          <w:szCs w:val="24"/>
        </w:rPr>
        <w:t>apvalkalu;</w:t>
      </w:r>
    </w:p>
    <w:p w14:paraId="2F47CEE3" w14:textId="77777777" w:rsidR="002909B3" w:rsidRPr="00AE1234" w:rsidRDefault="002909B3" w:rsidP="009B5BB5">
      <w:pPr>
        <w:pStyle w:val="Sraopastraipa"/>
        <w:numPr>
          <w:ilvl w:val="2"/>
          <w:numId w:val="13"/>
        </w:numPr>
        <w:tabs>
          <w:tab w:val="left" w:pos="993"/>
        </w:tabs>
        <w:ind w:left="0" w:firstLine="567"/>
        <w:jc w:val="both"/>
        <w:rPr>
          <w:sz w:val="24"/>
          <w:szCs w:val="24"/>
        </w:rPr>
      </w:pPr>
      <w:r w:rsidRPr="00AE1234">
        <w:rPr>
          <w:sz w:val="24"/>
          <w:szCs w:val="24"/>
        </w:rPr>
        <w:t>1 km kabelio ilgio izoliacijos varža prie +200C temperatūros ne mažesnė kaip50MΩ;</w:t>
      </w:r>
    </w:p>
    <w:p w14:paraId="70D896A1" w14:textId="765D07B0" w:rsidR="002909B3" w:rsidRPr="00AE1234" w:rsidRDefault="002909B3" w:rsidP="009B5BB5">
      <w:pPr>
        <w:pStyle w:val="Sraopastraipa"/>
        <w:numPr>
          <w:ilvl w:val="2"/>
          <w:numId w:val="13"/>
        </w:numPr>
        <w:tabs>
          <w:tab w:val="left" w:pos="993"/>
        </w:tabs>
        <w:ind w:left="0" w:firstLine="567"/>
        <w:jc w:val="both"/>
        <w:rPr>
          <w:sz w:val="24"/>
          <w:szCs w:val="24"/>
        </w:rPr>
      </w:pPr>
      <w:r w:rsidRPr="00AE1234">
        <w:rPr>
          <w:sz w:val="24"/>
          <w:szCs w:val="24"/>
        </w:rPr>
        <w:t>apvalkalas atsparus senėjimui ir užsiliepsnojimui Elektros kabelių kiekius tikslinti</w:t>
      </w:r>
      <w:r w:rsidR="003B15D3" w:rsidRPr="00AE1234">
        <w:rPr>
          <w:sz w:val="24"/>
          <w:szCs w:val="24"/>
        </w:rPr>
        <w:t xml:space="preserve"> </w:t>
      </w:r>
      <w:r w:rsidRPr="00AE1234">
        <w:rPr>
          <w:sz w:val="24"/>
          <w:szCs w:val="24"/>
        </w:rPr>
        <w:t>vietoje.</w:t>
      </w:r>
    </w:p>
    <w:p w14:paraId="40179939" w14:textId="77777777" w:rsidR="003B3834" w:rsidRPr="00AE1234" w:rsidRDefault="003B3834" w:rsidP="00FD6CAE">
      <w:pPr>
        <w:tabs>
          <w:tab w:val="left" w:pos="1001"/>
        </w:tabs>
        <w:ind w:firstLine="567"/>
        <w:jc w:val="both"/>
        <w:rPr>
          <w:b/>
          <w:bCs/>
          <w:sz w:val="24"/>
          <w:szCs w:val="24"/>
        </w:rPr>
      </w:pPr>
    </w:p>
    <w:p w14:paraId="645DE790" w14:textId="77777777" w:rsidR="003B3834" w:rsidRPr="00AE1234" w:rsidRDefault="00D57758" w:rsidP="00FD6CAE">
      <w:pPr>
        <w:pStyle w:val="Sraopastraipa"/>
        <w:numPr>
          <w:ilvl w:val="0"/>
          <w:numId w:val="14"/>
        </w:numPr>
        <w:tabs>
          <w:tab w:val="left" w:pos="1001"/>
        </w:tabs>
        <w:ind w:left="0" w:firstLine="567"/>
        <w:jc w:val="both"/>
        <w:rPr>
          <w:b/>
          <w:bCs/>
          <w:sz w:val="24"/>
          <w:szCs w:val="24"/>
        </w:rPr>
      </w:pPr>
      <w:r w:rsidRPr="00AE1234">
        <w:rPr>
          <w:b/>
          <w:bCs/>
          <w:sz w:val="24"/>
          <w:szCs w:val="24"/>
        </w:rPr>
        <w:t>PRIEŠGAISRINĖ IR APSAUGINĖ SIGNALIZACIJA</w:t>
      </w:r>
    </w:p>
    <w:p w14:paraId="01896093" w14:textId="514C53BA" w:rsidR="0041491C" w:rsidRPr="00AE1234" w:rsidRDefault="004F7406" w:rsidP="00FD6CAE">
      <w:pPr>
        <w:tabs>
          <w:tab w:val="left" w:pos="1001"/>
        </w:tabs>
        <w:ind w:firstLine="567"/>
        <w:jc w:val="both"/>
        <w:rPr>
          <w:sz w:val="24"/>
          <w:szCs w:val="24"/>
        </w:rPr>
      </w:pPr>
      <w:r w:rsidRPr="00AE1234">
        <w:rPr>
          <w:sz w:val="24"/>
          <w:szCs w:val="24"/>
        </w:rPr>
        <w:t>Remontuojamuose patalpose numatoma ir įrengiama priešgaisrinė ir apsauginė signalizacija</w:t>
      </w:r>
      <w:r w:rsidR="0041491C" w:rsidRPr="00AE1234">
        <w:rPr>
          <w:sz w:val="24"/>
          <w:szCs w:val="24"/>
        </w:rPr>
        <w:t>, evakuaciniai ženklai</w:t>
      </w:r>
      <w:r w:rsidRPr="00AE1234">
        <w:rPr>
          <w:sz w:val="24"/>
          <w:szCs w:val="24"/>
        </w:rPr>
        <w:t xml:space="preserve">. </w:t>
      </w:r>
    </w:p>
    <w:p w14:paraId="0E4A920A" w14:textId="77777777" w:rsidR="004F7406" w:rsidRPr="00AE1234" w:rsidRDefault="004F7406" w:rsidP="00FD6CAE">
      <w:pPr>
        <w:tabs>
          <w:tab w:val="left" w:pos="1001"/>
        </w:tabs>
        <w:ind w:firstLine="567"/>
        <w:jc w:val="both"/>
        <w:rPr>
          <w:b/>
          <w:bCs/>
          <w:sz w:val="24"/>
          <w:szCs w:val="24"/>
        </w:rPr>
      </w:pPr>
    </w:p>
    <w:p w14:paraId="5DD14AAC" w14:textId="77777777" w:rsidR="004F7406" w:rsidRPr="00AE1234" w:rsidRDefault="00D57758" w:rsidP="00FD6CAE">
      <w:pPr>
        <w:pStyle w:val="Sraopastraipa"/>
        <w:numPr>
          <w:ilvl w:val="0"/>
          <w:numId w:val="14"/>
        </w:numPr>
        <w:tabs>
          <w:tab w:val="left" w:pos="1001"/>
        </w:tabs>
        <w:ind w:left="0" w:firstLine="567"/>
        <w:jc w:val="both"/>
        <w:rPr>
          <w:b/>
          <w:bCs/>
          <w:sz w:val="24"/>
          <w:szCs w:val="24"/>
        </w:rPr>
      </w:pPr>
      <w:r w:rsidRPr="00AE1234">
        <w:rPr>
          <w:b/>
          <w:bCs/>
          <w:sz w:val="24"/>
          <w:szCs w:val="24"/>
        </w:rPr>
        <w:t>ELEKTRONINIAI RYŠIAI</w:t>
      </w:r>
    </w:p>
    <w:p w14:paraId="412A80F0" w14:textId="30E5DD03" w:rsidR="004F7406" w:rsidRPr="00AE1234" w:rsidRDefault="004F7406" w:rsidP="00FD6CAE">
      <w:pPr>
        <w:tabs>
          <w:tab w:val="left" w:pos="1001"/>
        </w:tabs>
        <w:ind w:firstLine="567"/>
        <w:jc w:val="both"/>
        <w:rPr>
          <w:sz w:val="24"/>
          <w:szCs w:val="24"/>
        </w:rPr>
      </w:pPr>
      <w:r w:rsidRPr="00AE1234">
        <w:rPr>
          <w:sz w:val="24"/>
          <w:szCs w:val="24"/>
        </w:rPr>
        <w:t>Remontuojamuose patalpose numatomi ir įrengiami vidaus elektroniniai ryšiai.</w:t>
      </w:r>
      <w:r w:rsidR="00455B25" w:rsidRPr="00AE1234">
        <w:rPr>
          <w:sz w:val="24"/>
          <w:szCs w:val="24"/>
        </w:rPr>
        <w:t xml:space="preserve"> </w:t>
      </w:r>
    </w:p>
    <w:p w14:paraId="16A14E42" w14:textId="77777777" w:rsidR="00C33493" w:rsidRPr="00AE1234" w:rsidRDefault="00C33493" w:rsidP="00FD6CAE">
      <w:pPr>
        <w:tabs>
          <w:tab w:val="left" w:pos="1001"/>
        </w:tabs>
        <w:ind w:firstLine="567"/>
        <w:jc w:val="both"/>
        <w:rPr>
          <w:b/>
          <w:bCs/>
          <w:sz w:val="24"/>
          <w:szCs w:val="24"/>
        </w:rPr>
      </w:pPr>
    </w:p>
    <w:p w14:paraId="4543F000" w14:textId="6D5C27E6" w:rsidR="003B3834" w:rsidRPr="00AE1234" w:rsidRDefault="00D4743F" w:rsidP="00FD6CAE">
      <w:pPr>
        <w:pStyle w:val="Sraopastraipa"/>
        <w:numPr>
          <w:ilvl w:val="0"/>
          <w:numId w:val="14"/>
        </w:numPr>
        <w:tabs>
          <w:tab w:val="left" w:pos="1001"/>
        </w:tabs>
        <w:ind w:left="0" w:firstLine="567"/>
        <w:jc w:val="both"/>
        <w:rPr>
          <w:b/>
          <w:bCs/>
          <w:sz w:val="24"/>
          <w:szCs w:val="24"/>
        </w:rPr>
      </w:pPr>
      <w:r w:rsidRPr="00AE1234">
        <w:rPr>
          <w:b/>
          <w:bCs/>
          <w:sz w:val="24"/>
          <w:szCs w:val="24"/>
        </w:rPr>
        <w:t>SCENOS PAKYLA IR ĮRENGIMAS</w:t>
      </w:r>
    </w:p>
    <w:p w14:paraId="5D4383D2" w14:textId="77777777" w:rsidR="00D4743F" w:rsidRPr="00AE1234" w:rsidRDefault="00D4743F" w:rsidP="00D4743F">
      <w:pPr>
        <w:pStyle w:val="Antrat1"/>
        <w:ind w:left="0" w:firstLine="851"/>
        <w:jc w:val="both"/>
        <w:rPr>
          <w:b w:val="0"/>
          <w:bCs w:val="0"/>
        </w:rPr>
      </w:pPr>
      <w:r w:rsidRPr="00AE1234">
        <w:rPr>
          <w:b w:val="0"/>
          <w:bCs w:val="0"/>
        </w:rPr>
        <w:t>Patalpoje – salė, įrengiama stacionari scenos pakyla, skirta renginiams, edukacinėms veikloms ir pasirodymams. Scenos pakylos ilgis – 10 m, plotis – 4 m, aukštis – ne daugiau kaip 30 cm. Pakyla turi atlaikyti ne mažiau kaip 700 kg/m² tolygiai pasiskirsčiusio svorio apkrovą. Konstrukcija turi atitikti DIN 4112 ir EN 13814 standartų reikalavimus arba lygiaverčius saugos standartus, bei turėti TÜV sertifikatą arba lygiavertį saugos patvirtinimą.</w:t>
      </w:r>
    </w:p>
    <w:p w14:paraId="065A0952" w14:textId="022500CF" w:rsidR="00D4743F" w:rsidRPr="00AE1234" w:rsidRDefault="00D4743F" w:rsidP="00D4743F">
      <w:pPr>
        <w:pStyle w:val="Antrat1"/>
        <w:ind w:left="0" w:firstLine="851"/>
        <w:jc w:val="both"/>
        <w:rPr>
          <w:b w:val="0"/>
          <w:bCs w:val="0"/>
        </w:rPr>
      </w:pPr>
      <w:r w:rsidRPr="00AE1234">
        <w:rPr>
          <w:b w:val="0"/>
          <w:bCs w:val="0"/>
        </w:rPr>
        <w:t xml:space="preserve">Šalia pakylos numatomas patekimas asmenims su negalia – įrengiamas pandusas, atitinkantis Lietuvos Respublikos statybos techninio reglamento STR 2.03.01:2001 „Statinių pritaikymas žmonėms </w:t>
      </w:r>
      <w:r w:rsidRPr="00AE1234">
        <w:rPr>
          <w:b w:val="0"/>
          <w:bCs w:val="0"/>
        </w:rPr>
        <w:lastRenderedPageBreak/>
        <w:t>su negalia“ reikalavimus. Panduso ilgis ir nuolydis projektuojamas taip, kad būtų užtikrintas saugus judėjimas pagal galiojančius normatyvus.</w:t>
      </w:r>
    </w:p>
    <w:p w14:paraId="22F5D19C" w14:textId="08CA354A" w:rsidR="00B5791D" w:rsidRPr="00AE1234" w:rsidRDefault="00D4743F" w:rsidP="00D4743F">
      <w:pPr>
        <w:pStyle w:val="Antrat1"/>
        <w:ind w:left="0" w:firstLine="567"/>
        <w:jc w:val="both"/>
        <w:rPr>
          <w:b w:val="0"/>
          <w:bCs w:val="0"/>
        </w:rPr>
      </w:pPr>
      <w:r w:rsidRPr="00AE1234">
        <w:rPr>
          <w:b w:val="0"/>
          <w:bCs w:val="0"/>
        </w:rPr>
        <w:t>Pakylos viršutinė dalis ir šonai aptaisomi parketinėmis lentelėmis, kurios derinamos su salės grindų apdailos medžiagomis. Tikslus apdailos sprendinys derinamas ir tikslinamas atliekant remonto darbus, atsižvelgiant į bendrą salės interjerą. Pakyla turi būti saugi, estetiška, integruota į bendrą salės erdvinį sprendinį ir funkcionaliai pritaikyta įstaigos veiklai.</w:t>
      </w:r>
    </w:p>
    <w:p w14:paraId="3596FA7C" w14:textId="77777777" w:rsidR="00D4743F" w:rsidRPr="00AE1234" w:rsidRDefault="00D4743F" w:rsidP="00D4743F">
      <w:pPr>
        <w:pStyle w:val="Antrat1"/>
        <w:ind w:left="0" w:firstLine="567"/>
        <w:jc w:val="both"/>
        <w:rPr>
          <w:b w:val="0"/>
          <w:bCs w:val="0"/>
        </w:rPr>
      </w:pPr>
    </w:p>
    <w:p w14:paraId="4B770BB6" w14:textId="77777777" w:rsidR="002909B3" w:rsidRPr="00AE1234" w:rsidRDefault="002909B3" w:rsidP="009B5BB5">
      <w:pPr>
        <w:pStyle w:val="Antrat1"/>
        <w:numPr>
          <w:ilvl w:val="0"/>
          <w:numId w:val="14"/>
        </w:numPr>
        <w:tabs>
          <w:tab w:val="left" w:pos="993"/>
        </w:tabs>
        <w:ind w:left="0" w:firstLine="567"/>
        <w:jc w:val="both"/>
      </w:pPr>
      <w:r w:rsidRPr="00AE1234">
        <w:t>ORENTACINIAI DARBŲ KIEKIAI</w:t>
      </w:r>
    </w:p>
    <w:p w14:paraId="31092E3E" w14:textId="77777777" w:rsidR="003369F2" w:rsidRPr="00AE1234" w:rsidRDefault="00FB2637" w:rsidP="00FD6CAE">
      <w:pPr>
        <w:pStyle w:val="Default"/>
        <w:ind w:firstLine="567"/>
        <w:jc w:val="both"/>
        <w:rPr>
          <w:color w:val="auto"/>
        </w:rPr>
      </w:pPr>
      <w:r w:rsidRPr="00AE1234">
        <w:rPr>
          <w:bCs/>
          <w:color w:val="auto"/>
        </w:rPr>
        <w:t>Patalpų remonto orientaciniai darbų kiekiai</w:t>
      </w:r>
      <w:r w:rsidR="00D57758" w:rsidRPr="00AE1234">
        <w:rPr>
          <w:bCs/>
          <w:color w:val="auto"/>
        </w:rPr>
        <w:t xml:space="preserve"> numatyti </w:t>
      </w:r>
      <w:r w:rsidR="000177DF" w:rsidRPr="00AE1234">
        <w:rPr>
          <w:bCs/>
          <w:color w:val="auto"/>
        </w:rPr>
        <w:t xml:space="preserve">4 </w:t>
      </w:r>
      <w:r w:rsidR="00D57758" w:rsidRPr="00AE1234">
        <w:rPr>
          <w:bCs/>
          <w:color w:val="auto"/>
        </w:rPr>
        <w:t>priede</w:t>
      </w:r>
      <w:r w:rsidR="00A72DDB" w:rsidRPr="00AE1234">
        <w:rPr>
          <w:bCs/>
          <w:color w:val="auto"/>
        </w:rPr>
        <w:t>.</w:t>
      </w:r>
    </w:p>
    <w:p w14:paraId="483FD44B" w14:textId="77777777" w:rsidR="002909B3" w:rsidRPr="00AE1234" w:rsidRDefault="002909B3" w:rsidP="00FD6CAE">
      <w:pPr>
        <w:pStyle w:val="Antrat1"/>
        <w:ind w:left="0" w:firstLine="567"/>
        <w:jc w:val="both"/>
        <w:rPr>
          <w:b w:val="0"/>
          <w:bCs w:val="0"/>
        </w:rPr>
      </w:pPr>
    </w:p>
    <w:p w14:paraId="53C01DEE" w14:textId="77777777" w:rsidR="002909B3" w:rsidRPr="00AE1234" w:rsidRDefault="002909B3" w:rsidP="00FD6CAE">
      <w:pPr>
        <w:pStyle w:val="Pagrindinistekstas"/>
        <w:ind w:left="0" w:firstLine="567"/>
        <w:jc w:val="both"/>
        <w:rPr>
          <w:b/>
        </w:rPr>
      </w:pPr>
    </w:p>
    <w:p w14:paraId="0C4927C1" w14:textId="77777777" w:rsidR="002909B3" w:rsidRPr="00AE1234" w:rsidRDefault="002909B3" w:rsidP="009B5BB5">
      <w:pPr>
        <w:pStyle w:val="Sraopastraipa"/>
        <w:numPr>
          <w:ilvl w:val="0"/>
          <w:numId w:val="14"/>
        </w:numPr>
        <w:tabs>
          <w:tab w:val="left" w:pos="993"/>
        </w:tabs>
        <w:ind w:left="0" w:firstLine="567"/>
        <w:jc w:val="both"/>
        <w:rPr>
          <w:b/>
          <w:sz w:val="24"/>
          <w:szCs w:val="24"/>
        </w:rPr>
      </w:pPr>
      <w:r w:rsidRPr="00AE1234">
        <w:rPr>
          <w:b/>
          <w:sz w:val="24"/>
          <w:szCs w:val="24"/>
        </w:rPr>
        <w:t>PABAIGUS DARBUS</w:t>
      </w:r>
    </w:p>
    <w:p w14:paraId="6D86C6FD" w14:textId="77777777" w:rsidR="002909B3" w:rsidRPr="00AE1234" w:rsidRDefault="002909B3" w:rsidP="00FD6CAE">
      <w:pPr>
        <w:pStyle w:val="Pagrindinistekstas"/>
        <w:ind w:left="0" w:firstLine="567"/>
        <w:jc w:val="both"/>
      </w:pPr>
      <w:r w:rsidRPr="00AE1234">
        <w:t>Po remonto darbų neturi pablogėti kitų pastato dalių ir teritorijos elementų eksploatacinės savybės, jie turi būti palikti tokioje būklėje, kokioje buvo iki darbų pradžios.</w:t>
      </w:r>
    </w:p>
    <w:p w14:paraId="668CDABC" w14:textId="77777777" w:rsidR="002909B3" w:rsidRPr="00AE1234" w:rsidRDefault="002909B3" w:rsidP="00FD6CAE">
      <w:pPr>
        <w:pStyle w:val="Pagrindinistekstas"/>
        <w:ind w:left="0" w:firstLine="567"/>
        <w:jc w:val="both"/>
      </w:pPr>
      <w:r w:rsidRPr="00AE1234">
        <w:t xml:space="preserve">Pabaigus darbus, rangovas turi pašalinti visas medžiagas ir šiukšles, išvalyti purvą. Visi aptaškymai ar nuvarvėjimai turi būti pašalinami visais įmanomais būdais. </w:t>
      </w:r>
      <w:r w:rsidR="009702F1" w:rsidRPr="00AE1234">
        <w:t>Po remonto patalpos</w:t>
      </w:r>
      <w:r w:rsidRPr="00AE1234">
        <w:t xml:space="preserve"> turi būti palikt</w:t>
      </w:r>
      <w:r w:rsidR="009702F1" w:rsidRPr="00AE1234">
        <w:t>os</w:t>
      </w:r>
      <w:r w:rsidRPr="00AE1234">
        <w:t xml:space="preserve"> švar</w:t>
      </w:r>
      <w:r w:rsidR="009702F1" w:rsidRPr="00AE1234">
        <w:t>ios</w:t>
      </w:r>
      <w:r w:rsidRPr="00AE1234">
        <w:t>, su išvalytais langais, grindimis, tinkami naudojimui.</w:t>
      </w:r>
    </w:p>
    <w:p w14:paraId="44B03DD5" w14:textId="77777777" w:rsidR="00FC60E7" w:rsidRPr="00AE1234" w:rsidRDefault="00FC60E7" w:rsidP="00FD6CAE">
      <w:pPr>
        <w:pStyle w:val="Pagrindinistekstas"/>
        <w:ind w:left="0" w:firstLine="567"/>
        <w:jc w:val="both"/>
      </w:pPr>
      <w:r w:rsidRPr="00AE1234">
        <w:rPr>
          <w:bCs/>
          <w:shd w:val="clear" w:color="auto" w:fill="FFFFFF"/>
        </w:rPr>
        <w:t>Atlikus darbus rangovas turi parengti atnaujintą pastato kadastro duomenų bylą ir atitinkamai atnaujinti teisinės registracijos Nekilnojamojo turto registre duomenis.</w:t>
      </w:r>
    </w:p>
    <w:p w14:paraId="3840DE8F" w14:textId="77777777" w:rsidR="004B4E31" w:rsidRPr="00AE1234" w:rsidRDefault="004B4E31" w:rsidP="00FD6CAE">
      <w:pPr>
        <w:pStyle w:val="Pagrindinistekstas"/>
        <w:ind w:left="0" w:firstLine="567"/>
        <w:jc w:val="both"/>
      </w:pPr>
    </w:p>
    <w:p w14:paraId="2BA6E70C" w14:textId="77777777" w:rsidR="007C4401" w:rsidRPr="00AE1234" w:rsidRDefault="007C4401" w:rsidP="00FD6CAE">
      <w:pPr>
        <w:pStyle w:val="Pagrindinistekstas"/>
        <w:ind w:left="0" w:firstLine="567"/>
        <w:jc w:val="both"/>
      </w:pPr>
      <w:r w:rsidRPr="00AE1234">
        <w:t>Pridedama:</w:t>
      </w:r>
    </w:p>
    <w:p w14:paraId="3CFA7BB2" w14:textId="77777777" w:rsidR="00A07EB1" w:rsidRPr="00AE1234" w:rsidRDefault="00A20F03" w:rsidP="009B5BB5">
      <w:pPr>
        <w:pStyle w:val="Pagrindinistekstas"/>
        <w:ind w:left="567"/>
        <w:jc w:val="both"/>
      </w:pPr>
      <w:r w:rsidRPr="00AE1234">
        <w:t xml:space="preserve">1 priedas. </w:t>
      </w:r>
      <w:r w:rsidR="00321F44" w:rsidRPr="00AE1234">
        <w:t>Re</w:t>
      </w:r>
      <w:r w:rsidR="007C4401" w:rsidRPr="00AE1234">
        <w:t>montuojamų patalpų</w:t>
      </w:r>
      <w:r w:rsidR="00321F44" w:rsidRPr="00AE1234">
        <w:t xml:space="preserve"> planas</w:t>
      </w:r>
      <w:r w:rsidRPr="00AE1234">
        <w:t xml:space="preserve"> (1 lapas).</w:t>
      </w:r>
    </w:p>
    <w:p w14:paraId="70682850" w14:textId="77777777" w:rsidR="00A07EB1" w:rsidRPr="00AE1234" w:rsidRDefault="00A20F03" w:rsidP="009B5BB5">
      <w:pPr>
        <w:pStyle w:val="Pagrindinistekstas"/>
        <w:ind w:left="567"/>
        <w:jc w:val="both"/>
      </w:pPr>
      <w:r w:rsidRPr="00AE1234">
        <w:t xml:space="preserve">2 priedas. </w:t>
      </w:r>
      <w:r w:rsidR="0015483B" w:rsidRPr="00AE1234">
        <w:t>R</w:t>
      </w:r>
      <w:r w:rsidR="00A07EB1" w:rsidRPr="00AE1234">
        <w:t xml:space="preserve">emontuojamų patalpų dabartinės </w:t>
      </w:r>
      <w:r w:rsidR="0015483B" w:rsidRPr="00AE1234">
        <w:t>nuotraukos</w:t>
      </w:r>
      <w:r w:rsidRPr="00AE1234">
        <w:t xml:space="preserve"> (3 lapai).</w:t>
      </w:r>
    </w:p>
    <w:p w14:paraId="66DF7E4B" w14:textId="15A74DCA" w:rsidR="00A07EB1" w:rsidRPr="00AE1234" w:rsidRDefault="00A20F03" w:rsidP="009B5BB5">
      <w:pPr>
        <w:pStyle w:val="Pagrindinistekstas"/>
        <w:ind w:left="567"/>
        <w:jc w:val="both"/>
      </w:pPr>
      <w:r w:rsidRPr="00AE1234">
        <w:t xml:space="preserve">3 priedas. </w:t>
      </w:r>
      <w:r w:rsidR="00A07EB1" w:rsidRPr="00AE1234">
        <w:t>Oranžerijos stoginės dalies ir vitrin</w:t>
      </w:r>
      <w:r w:rsidR="0015483B" w:rsidRPr="00AE1234">
        <w:t xml:space="preserve">ų </w:t>
      </w:r>
      <w:r w:rsidR="00F10AA6" w:rsidRPr="00AE1234">
        <w:t xml:space="preserve">pavyzdiniai </w:t>
      </w:r>
      <w:r w:rsidR="0015483B" w:rsidRPr="00AE1234">
        <w:t>brėžiniai</w:t>
      </w:r>
      <w:r w:rsidRPr="00AE1234">
        <w:t xml:space="preserve"> (3 lapai).</w:t>
      </w:r>
    </w:p>
    <w:p w14:paraId="26FCFF8E" w14:textId="77777777" w:rsidR="00A20F03" w:rsidRPr="00AE1234" w:rsidRDefault="00A20F03" w:rsidP="009B5BB5">
      <w:pPr>
        <w:pStyle w:val="Pagrindinistekstas"/>
        <w:ind w:left="567"/>
      </w:pPr>
      <w:r w:rsidRPr="00AE1234">
        <w:t>4 priedas. Vidaus patalpų remonto orientacinių darbų kiekiai (3 lapai).</w:t>
      </w:r>
    </w:p>
    <w:p w14:paraId="52E4AB2C" w14:textId="77777777" w:rsidR="00A63CEE" w:rsidRPr="00AE1234" w:rsidRDefault="00A63CEE" w:rsidP="00A63CEE">
      <w:pPr>
        <w:tabs>
          <w:tab w:val="left" w:pos="6327"/>
        </w:tabs>
      </w:pPr>
    </w:p>
    <w:p w14:paraId="2987A6DB" w14:textId="77777777" w:rsidR="00FD6CAE" w:rsidRPr="00AE1234" w:rsidRDefault="00FD6CAE">
      <w:pPr>
        <w:widowControl/>
        <w:autoSpaceDE/>
        <w:autoSpaceDN/>
        <w:jc w:val="both"/>
      </w:pPr>
      <w:r w:rsidRPr="00AE1234">
        <w:br w:type="page"/>
      </w:r>
    </w:p>
    <w:p w14:paraId="5418DA4D" w14:textId="77777777" w:rsidR="00A63CEE" w:rsidRPr="00AE1234" w:rsidRDefault="00A63CEE" w:rsidP="00A63CEE">
      <w:pPr>
        <w:tabs>
          <w:tab w:val="left" w:pos="6327"/>
        </w:tabs>
        <w:jc w:val="right"/>
      </w:pPr>
      <w:r w:rsidRPr="00AE1234">
        <w:lastRenderedPageBreak/>
        <w:t>1 priedas. Remontuojamų patalpų planas</w:t>
      </w:r>
    </w:p>
    <w:p w14:paraId="587BA565" w14:textId="6CC03A0B" w:rsidR="0076731B" w:rsidRPr="00AE1234" w:rsidRDefault="000F01D4" w:rsidP="00D075AD">
      <w:pPr>
        <w:pStyle w:val="Pagrindinistekstas"/>
        <w:ind w:left="0"/>
        <w:jc w:val="right"/>
      </w:pPr>
      <w:r w:rsidRPr="00AE1234">
        <w:rPr>
          <w:noProof/>
          <w:lang w:bidi="ar-SA"/>
        </w:rPr>
        <mc:AlternateContent>
          <mc:Choice Requires="wpg">
            <w:drawing>
              <wp:anchor distT="0" distB="0" distL="114300" distR="114300" simplePos="0" relativeHeight="251669504" behindDoc="0" locked="0" layoutInCell="1" allowOverlap="1" wp14:anchorId="13E0E374" wp14:editId="7129D43E">
                <wp:simplePos x="0" y="0"/>
                <wp:positionH relativeFrom="column">
                  <wp:posOffset>568960</wp:posOffset>
                </wp:positionH>
                <wp:positionV relativeFrom="paragraph">
                  <wp:posOffset>4616450</wp:posOffset>
                </wp:positionV>
                <wp:extent cx="2205990" cy="3143250"/>
                <wp:effectExtent l="57150" t="38100" r="41910" b="76200"/>
                <wp:wrapNone/>
                <wp:docPr id="1295502642" name="Grupė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05990" cy="3143250"/>
                          <a:chOff x="0" y="0"/>
                          <a:chExt cx="2205990" cy="3143432"/>
                        </a:xfrm>
                      </wpg:grpSpPr>
                      <wps:wsp>
                        <wps:cNvPr id="1417939473" name="Tiesioji jungtis 2"/>
                        <wps:cNvCnPr/>
                        <wps:spPr>
                          <a:xfrm>
                            <a:off x="0" y="2722"/>
                            <a:ext cx="13970" cy="3140710"/>
                          </a:xfrm>
                          <a:prstGeom prst="line">
                            <a:avLst/>
                          </a:prstGeom>
                        </wps:spPr>
                        <wps:style>
                          <a:lnRef idx="2">
                            <a:schemeClr val="accent2"/>
                          </a:lnRef>
                          <a:fillRef idx="0">
                            <a:schemeClr val="accent2"/>
                          </a:fillRef>
                          <a:effectRef idx="1">
                            <a:schemeClr val="accent2"/>
                          </a:effectRef>
                          <a:fontRef idx="minor">
                            <a:schemeClr val="tx1"/>
                          </a:fontRef>
                        </wps:style>
                        <wps:bodyPr/>
                      </wps:wsp>
                      <wps:wsp>
                        <wps:cNvPr id="635490981" name="Tiesioji jungtis 3"/>
                        <wps:cNvCnPr/>
                        <wps:spPr>
                          <a:xfrm>
                            <a:off x="2198914" y="895350"/>
                            <a:ext cx="6350" cy="877570"/>
                          </a:xfrm>
                          <a:prstGeom prst="line">
                            <a:avLst/>
                          </a:prstGeom>
                        </wps:spPr>
                        <wps:style>
                          <a:lnRef idx="2">
                            <a:schemeClr val="accent2"/>
                          </a:lnRef>
                          <a:fillRef idx="0">
                            <a:schemeClr val="accent2"/>
                          </a:fillRef>
                          <a:effectRef idx="1">
                            <a:schemeClr val="accent2"/>
                          </a:effectRef>
                          <a:fontRef idx="minor">
                            <a:schemeClr val="tx1"/>
                          </a:fontRef>
                        </wps:style>
                        <wps:bodyPr/>
                      </wps:wsp>
                      <wps:wsp>
                        <wps:cNvPr id="1355411928" name="Tiesioji jungtis 4"/>
                        <wps:cNvCnPr/>
                        <wps:spPr>
                          <a:xfrm flipV="1">
                            <a:off x="13607" y="3124200"/>
                            <a:ext cx="1851660" cy="15240"/>
                          </a:xfrm>
                          <a:prstGeom prst="line">
                            <a:avLst/>
                          </a:prstGeom>
                        </wps:spPr>
                        <wps:style>
                          <a:lnRef idx="2">
                            <a:schemeClr val="accent2"/>
                          </a:lnRef>
                          <a:fillRef idx="0">
                            <a:schemeClr val="accent2"/>
                          </a:fillRef>
                          <a:effectRef idx="1">
                            <a:schemeClr val="accent2"/>
                          </a:effectRef>
                          <a:fontRef idx="minor">
                            <a:schemeClr val="tx1"/>
                          </a:fontRef>
                        </wps:style>
                        <wps:bodyPr/>
                      </wps:wsp>
                      <wps:wsp>
                        <wps:cNvPr id="501747749" name="Tiesioji jungtis 5"/>
                        <wps:cNvCnPr/>
                        <wps:spPr>
                          <a:xfrm flipV="1">
                            <a:off x="2721" y="0"/>
                            <a:ext cx="421640" cy="0"/>
                          </a:xfrm>
                          <a:prstGeom prst="line">
                            <a:avLst/>
                          </a:prstGeom>
                        </wps:spPr>
                        <wps:style>
                          <a:lnRef idx="2">
                            <a:schemeClr val="accent2"/>
                          </a:lnRef>
                          <a:fillRef idx="0">
                            <a:schemeClr val="accent2"/>
                          </a:fillRef>
                          <a:effectRef idx="1">
                            <a:schemeClr val="accent2"/>
                          </a:effectRef>
                          <a:fontRef idx="minor">
                            <a:schemeClr val="tx1"/>
                          </a:fontRef>
                        </wps:style>
                        <wps:bodyPr/>
                      </wps:wsp>
                      <wps:wsp>
                        <wps:cNvPr id="1053835979" name="Tiesioji jungtis 6"/>
                        <wps:cNvCnPr/>
                        <wps:spPr>
                          <a:xfrm>
                            <a:off x="413657" y="24493"/>
                            <a:ext cx="6350" cy="867410"/>
                          </a:xfrm>
                          <a:prstGeom prst="line">
                            <a:avLst/>
                          </a:prstGeom>
                        </wps:spPr>
                        <wps:style>
                          <a:lnRef idx="2">
                            <a:schemeClr val="accent2"/>
                          </a:lnRef>
                          <a:fillRef idx="0">
                            <a:schemeClr val="accent2"/>
                          </a:fillRef>
                          <a:effectRef idx="1">
                            <a:schemeClr val="accent2"/>
                          </a:effectRef>
                          <a:fontRef idx="minor">
                            <a:schemeClr val="tx1"/>
                          </a:fontRef>
                        </wps:style>
                        <wps:bodyPr/>
                      </wps:wsp>
                      <wps:wsp>
                        <wps:cNvPr id="1180968491" name="Tiesioji jungtis 7"/>
                        <wps:cNvCnPr/>
                        <wps:spPr>
                          <a:xfrm flipV="1">
                            <a:off x="438150" y="881743"/>
                            <a:ext cx="1767840" cy="12700"/>
                          </a:xfrm>
                          <a:prstGeom prst="line">
                            <a:avLst/>
                          </a:prstGeom>
                        </wps:spPr>
                        <wps:style>
                          <a:lnRef idx="2">
                            <a:schemeClr val="accent2"/>
                          </a:lnRef>
                          <a:fillRef idx="0">
                            <a:schemeClr val="accent2"/>
                          </a:fillRef>
                          <a:effectRef idx="1">
                            <a:schemeClr val="accent2"/>
                          </a:effectRef>
                          <a:fontRef idx="minor">
                            <a:schemeClr val="tx1"/>
                          </a:fontRef>
                        </wps:style>
                        <wps:bodyPr/>
                      </wps:wsp>
                      <wps:wsp>
                        <wps:cNvPr id="1247186960" name="Tiesioji jungtis 8"/>
                        <wps:cNvCnPr/>
                        <wps:spPr>
                          <a:xfrm flipH="1">
                            <a:off x="1839685" y="1787979"/>
                            <a:ext cx="10160" cy="1330960"/>
                          </a:xfrm>
                          <a:prstGeom prst="line">
                            <a:avLst/>
                          </a:prstGeom>
                        </wps:spPr>
                        <wps:style>
                          <a:lnRef idx="2">
                            <a:schemeClr val="accent2"/>
                          </a:lnRef>
                          <a:fillRef idx="0">
                            <a:schemeClr val="accent2"/>
                          </a:fillRef>
                          <a:effectRef idx="1">
                            <a:schemeClr val="accent2"/>
                          </a:effectRef>
                          <a:fontRef idx="minor">
                            <a:schemeClr val="tx1"/>
                          </a:fontRef>
                        </wps:style>
                        <wps:bodyPr/>
                      </wps:wsp>
                      <wps:wsp>
                        <wps:cNvPr id="502091044" name="Tiesioji jungtis 9"/>
                        <wps:cNvCnPr/>
                        <wps:spPr>
                          <a:xfrm flipV="1">
                            <a:off x="1842407" y="1774372"/>
                            <a:ext cx="341630" cy="11430"/>
                          </a:xfrm>
                          <a:prstGeom prst="line">
                            <a:avLst/>
                          </a:prstGeom>
                        </wps:spPr>
                        <wps:style>
                          <a:lnRef idx="2">
                            <a:schemeClr val="accent2"/>
                          </a:lnRef>
                          <a:fillRef idx="0">
                            <a:schemeClr val="accent2"/>
                          </a:fillRef>
                          <a:effectRef idx="1">
                            <a:schemeClr val="accent2"/>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51CE1524" id="Grupė 10" o:spid="_x0000_s1026" style="position:absolute;margin-left:44.8pt;margin-top:363.5pt;width:173.7pt;height:247.5pt;z-index:251669504" coordsize="22059,31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sz+dwMAABgVAAAOAAAAZHJzL2Uyb0RvYy54bWzsmE1z0zAQhu/M8B88vlNblmxJnqYcCpQD&#10;Ax1auAtHTlxsyyOpTfrvWckfCWlDOmU40MnFE8daefXq0e56T9+umzq4k9pUqp2F6CQOA9kWal61&#10;i1n47frDGxYGxop2LmrVyll4L0349uz1q9NVl8tELVU9lzqASVqTr7pZuLS2y6PIFEvZCHOiOtnC&#10;w1LpRli41YtorsUKZm/qKInjLFopPe+0KqQx8O+7/mF45ucvS1nYL2VppA3qWQi+WX/V/vrDXaOz&#10;U5EvtOiWVTG4IZ7hRSOqFl46TfVOWBHc6urBVE1VaGVUaU8K1USqLKtC+jXAalC8s5oLrW47v5ZF&#10;vlp0k0wg7Y5Oz562+Hx3obur7lL33sPPT6r4aUCXaNUt8u3n7n6xGbwudeOMYBHB2it6Pykq1zYo&#10;4M8kiVPOQfgCnmFEcJIOmhdL2JgHdsXy/T5LsHW7FYm8f7F3b3Jn1QE/ZiOR+TuJrpaik1554yS4&#10;1EE1B7wJohxzQnEYtKIBnK8rCeTfVMHNbbuwlQm8j84ZsDpvLzV47O7MIPCjmiU08WYiH2VDmNON&#10;aDFFXrRp6SLvtLEXUjWB+zEL66p13opc3H0ytldpHOI3cvTA+2Lva+kG1+1XWcLC3D55a3/q5Hmt&#10;gzsB50UUhWztqLof7czKqq4nw/iw4TDemUp/IidjdNh4svBvVq2djJuqVfqxCewaDaCU/fhRgX7d&#10;ToIfan7v9wYg8tz0u/TPAcpwSnjMGdrLD3auO6eexE+COOOIhAGcLsZTPB6ukSN434ARozQFpLYP&#10;0JEiAP9/pAjhNCUI8QRy654wRA5jFJR11X2HoObP0BDEEc5i6nHCKCGQYN08W3GJpSjLBqRQmpAj&#10;US8iLqUxooRSwvcClT4TKMhtEOweFgYkQRnQ4+uCI0QvAiIUp5jhlNP9FGWHKXJSDMGIQDRK+2iU&#10;EMJ9atzEoq3cllFyrJDKlwERYjHPGOH7SyR6GKJHcxvBDLlyyNVKDOLdDk+IZpSNIQkltM99x5r7&#10;f6+5oY6hiGXclS17qiX2RKI+7lZLDAOrqUcKUUZd6Pu9XorRVC1hDGAfU92LiFJpnMQcxQS+vPYg&#10;5UH483fco0EKMQJVdZ/0EFRkmO60BjBBGR4rcGioHIn610T5RhO033zvaWgVuv7e9r1vMWwamme/&#10;AAAA//8DAFBLAwQUAAYACAAAACEAypG8YOEAAAALAQAADwAAAGRycy9kb3ducmV2LnhtbEyPwU7C&#10;QBCG7ya+w2ZMvMm2RQFrt4QQ9URMBBPCbegObUN3t+kubXl7h5PeZjJf/vn+bDmaRvTU+dpZBfEk&#10;AkG2cLq2pYKf3cfTAoQPaDU2zpKCK3lY5vd3GabaDfab+m0oBYdYn6KCKoQ2ldIXFRn0E9eS5dvJ&#10;dQYDr10pdYcDh5tGJlE0kwZryx8qbGldUXHeXoyCzwGH1TR+7zfn0/p62L187TcxKfX4MK7eQAQa&#10;wx8MN31Wh5ydju5itReNgsXrjEkF82TOnRh4nt6GI5NJkkQg80z+75D/AgAA//8DAFBLAQItABQA&#10;BgAIAAAAIQC2gziS/gAAAOEBAAATAAAAAAAAAAAAAAAAAAAAAABbQ29udGVudF9UeXBlc10ueG1s&#10;UEsBAi0AFAAGAAgAAAAhADj9If/WAAAAlAEAAAsAAAAAAAAAAAAAAAAALwEAAF9yZWxzLy5yZWxz&#10;UEsBAi0AFAAGAAgAAAAhANTqzP53AwAAGBUAAA4AAAAAAAAAAAAAAAAALgIAAGRycy9lMm9Eb2Mu&#10;eG1sUEsBAi0AFAAGAAgAAAAhAMqRvGDhAAAACwEAAA8AAAAAAAAAAAAAAAAA0QUAAGRycy9kb3du&#10;cmV2LnhtbFBLBQYAAAAABAAEAPMAAADfBgAAAAA=&#10;">
                <v:line id="Tiesioji jungtis 2" o:spid="_x0000_s1027" style="position:absolute;visibility:visible;mso-wrap-style:square" from="0,27" to="139,31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kOHxwAAAOMAAAAPAAAAZHJzL2Rvd25yZXYueG1sRE/NisIw&#10;EL4v+A5hBC+iqVparUYRRdjL7uLPAwzN2BabSWmi1rc3Cwt7nO9/VpvO1OJBrassK5iMIxDEudUV&#10;Fwou58NoDsJ5ZI21ZVLwIgebde9jhZm2Tz7S4+QLEULYZaig9L7JpHR5SQbd2DbEgbva1qAPZ1tI&#10;3eIzhJtaTqMokQYrDg0lNrQrKb+d7kZB8n2dzr+S+KdJ9zbdF36Y28NQqUG/2y5BeOr8v/jP/anD&#10;/HiSLmaLOJ3B708BALl+AwAA//8DAFBLAQItABQABgAIAAAAIQDb4fbL7gAAAIUBAAATAAAAAAAA&#10;AAAAAAAAAAAAAABbQ29udGVudF9UeXBlc10ueG1sUEsBAi0AFAAGAAgAAAAhAFr0LFu/AAAAFQEA&#10;AAsAAAAAAAAAAAAAAAAAHwEAAF9yZWxzLy5yZWxzUEsBAi0AFAAGAAgAAAAhAA92Q4fHAAAA4wAA&#10;AA8AAAAAAAAAAAAAAAAABwIAAGRycy9kb3ducmV2LnhtbFBLBQYAAAAAAwADALcAAAD7AgAAAAA=&#10;" strokecolor="#c0504d [3205]" strokeweight="2pt">
                  <v:shadow on="t" color="black" opacity="24903f" origin=",.5" offset="0,.55556mm"/>
                </v:line>
                <v:line id="Tiesioji jungtis 3" o:spid="_x0000_s1028" style="position:absolute;visibility:visible;mso-wrap-style:square" from="21989,8953" to="22052,17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l2yQAAAOIAAAAPAAAAZHJzL2Rvd25yZXYueG1sRI/disIw&#10;FITvBd8hHMEbWVP/au0aRRRhb1TW3Qc4NMe2bHNSmqj17Y2w4OUw880wy3VrKnGjxpWWFYyGEQji&#10;zOqScwW/P/uPBITzyBory6TgQQ7Wq25niam2d/6m29nnIpSwS1FB4X2dSumyggy6oa2Jg3exjUEf&#10;ZJNL3eA9lJtKjqMolgZLDgsF1rQtKPs7X42C+HgZJ4d4eqrnOzvf5X6Q2f1AqX6v3XyC8NT6d/if&#10;/tKBm8ymi2iRjOB1KdwBuXoCAAD//wMAUEsBAi0AFAAGAAgAAAAhANvh9svuAAAAhQEAABMAAAAA&#10;AAAAAAAAAAAAAAAAAFtDb250ZW50X1R5cGVzXS54bWxQSwECLQAUAAYACAAAACEAWvQsW78AAAAV&#10;AQAACwAAAAAAAAAAAAAAAAAfAQAAX3JlbHMvLnJlbHNQSwECLQAUAAYACAAAACEA/h7pdskAAADi&#10;AAAADwAAAAAAAAAAAAAAAAAHAgAAZHJzL2Rvd25yZXYueG1sUEsFBgAAAAADAAMAtwAAAP0CAAAA&#10;AA==&#10;" strokecolor="#c0504d [3205]" strokeweight="2pt">
                  <v:shadow on="t" color="black" opacity="24903f" origin=",.5" offset="0,.55556mm"/>
                </v:line>
                <v:line id="Tiesioji jungtis 4" o:spid="_x0000_s1029" style="position:absolute;flip:y;visibility:visible;mso-wrap-style:square" from="136,31242" to="18652,31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VmyAAAAOMAAAAPAAAAZHJzL2Rvd25yZXYueG1sRI9BT8Mw&#10;DIXvSPyHyEhc0Ja2bBOUZdOEhIS4sQFnqzFttMapknQt/x4fkDg++/nze9v97Ht1oZhcYAPlsgBF&#10;3ATruDXwcXpZPIBKGdliH5gM/FCC/e76aou1DRO/0+WYWyUQTjUa6HIeaq1T05HHtAwDsey+Q/SY&#10;RcZW24iTwH2vq6LYaI+O5UOHAz131JyPoxeKezvHOI6r/IWfVN3lg3bzZMztzXx4ApVpzv/mv+tX&#10;K/Hv1+tVWT5WElo6yQD07hcAAP//AwBQSwECLQAUAAYACAAAACEA2+H2y+4AAACFAQAAEwAAAAAA&#10;AAAAAAAAAAAAAAAAW0NvbnRlbnRfVHlwZXNdLnhtbFBLAQItABQABgAIAAAAIQBa9CxbvwAAABUB&#10;AAALAAAAAAAAAAAAAAAAAB8BAABfcmVscy8ucmVsc1BLAQItABQABgAIAAAAIQB8i/VmyAAAAOMA&#10;AAAPAAAAAAAAAAAAAAAAAAcCAABkcnMvZG93bnJldi54bWxQSwUGAAAAAAMAAwC3AAAA/AIAAAAA&#10;" strokecolor="#c0504d [3205]" strokeweight="2pt">
                  <v:shadow on="t" color="black" opacity="24903f" origin=",.5" offset="0,.55556mm"/>
                </v:line>
                <v:line id="Tiesioji jungtis 5" o:spid="_x0000_s1030" style="position:absolute;flip:y;visibility:visible;mso-wrap-style:square" from="27,0" to="42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LakxwAAAOIAAAAPAAAAZHJzL2Rvd25yZXYueG1sRI9BS8NA&#10;FITvgv9heYIXaTct0WjsthRBEG9W7fmRfSZLs2/D7ksT/70rCB6HmfmG2exm36szxeQCG1gtC1DE&#10;TbCOWwMf78+Le1BJkC32gcnANyXYbS8vNljbMPEbnQ/SqgzhVKOBTmSotU5NRx7TMgzE2fsK0aNk&#10;GVttI04Z7nu9Loo77dFxXuhwoKeOmtNh9JniXk8xjmMpR/yk9Y3stZsnY66v5v0jKKFZ/sN/7Rdr&#10;4LZYVWVVlQ/weynfAb39AQAA//8DAFBLAQItABQABgAIAAAAIQDb4fbL7gAAAIUBAAATAAAAAAAA&#10;AAAAAAAAAAAAAABbQ29udGVudF9UeXBlc10ueG1sUEsBAi0AFAAGAAgAAAAhAFr0LFu/AAAAFQEA&#10;AAsAAAAAAAAAAAAAAAAAHwEAAF9yZWxzLy5yZWxzUEsBAi0AFAAGAAgAAAAhAMxUtqTHAAAA4gAA&#10;AA8AAAAAAAAAAAAAAAAABwIAAGRycy9kb3ducmV2LnhtbFBLBQYAAAAAAwADALcAAAD7AgAAAAA=&#10;" strokecolor="#c0504d [3205]" strokeweight="2pt">
                  <v:shadow on="t" color="black" opacity="24903f" origin=",.5" offset="0,.55556mm"/>
                </v:line>
                <v:line id="Tiesioji jungtis 6" o:spid="_x0000_s1031" style="position:absolute;visibility:visible;mso-wrap-style:square" from="4136,244" to="4200,8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fC0yAAAAOMAAAAPAAAAZHJzL2Rvd25yZXYueG1sRE/NasJA&#10;EL4XfIdlhF5EN2pNYnSVogheWvHnAYbsmASzsyG7avr2XaHQ43z/s1x3phYPal1lWcF4FIEgzq2u&#10;uFBwOe+GKQjnkTXWlknBDzlYr3pvS8y0ffKRHidfiBDCLkMFpfdNJqXLSzLoRrYhDtzVtgZ9ONtC&#10;6hafIdzUchJFsTRYcWgosaFNSfntdDcK4u/rJP2KPw5NsrXJtvCD3O4GSr33u88FCE+d/xf/ufc6&#10;zI9m03Q6mydzeP0UAJCrXwAAAP//AwBQSwECLQAUAAYACAAAACEA2+H2y+4AAACFAQAAEwAAAAAA&#10;AAAAAAAAAAAAAAAAW0NvbnRlbnRfVHlwZXNdLnhtbFBLAQItABQABgAIAAAAIQBa9CxbvwAAABUB&#10;AAALAAAAAAAAAAAAAAAAAB8BAABfcmVscy8ucmVsc1BLAQItABQABgAIAAAAIQAvvfC0yAAAAOMA&#10;AAAPAAAAAAAAAAAAAAAAAAcCAABkcnMvZG93bnJldi54bWxQSwUGAAAAAAMAAwC3AAAA/AIAAAAA&#10;" strokecolor="#c0504d [3205]" strokeweight="2pt">
                  <v:shadow on="t" color="black" opacity="24903f" origin=",.5" offset="0,.55556mm"/>
                </v:line>
                <v:line id="Tiesioji jungtis 7" o:spid="_x0000_s1032" style="position:absolute;flip:y;visibility:visible;mso-wrap-style:square" from="4381,8817" to="22059,8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UUryAAAAOMAAAAPAAAAZHJzL2Rvd25yZXYueG1sRI9BS8NA&#10;EIXvgv9hGcGL2E1KKWnsthRBEG+26nnIjsnS7GzYnTTx37uC0OPMe++bN9v97Ht1oZhcYAPlogBF&#10;3ATruDXwcXp5rEAlQbbYByYDP5Rgv7u92WJtw8TvdDlKqzKEU40GOpGh1jo1HXlMizAQZ+07RI+S&#10;x9hqG3HKcN/rZVGstUfH+UKHAz131JyPo88U93aOcRxX8oWftHyQg3bzZMz93Xx4AiU0y9X8n361&#10;uX5ZFZt1tdqU8PdTXoDe/QIAAP//AwBQSwECLQAUAAYACAAAACEA2+H2y+4AAACFAQAAEwAAAAAA&#10;AAAAAAAAAAAAAAAAW0NvbnRlbnRfVHlwZXNdLnhtbFBLAQItABQABgAIAAAAIQBa9CxbvwAAABUB&#10;AAALAAAAAAAAAAAAAAAAAB8BAABfcmVscy8ucmVsc1BLAQItABQABgAIAAAAIQBJtUUryAAAAOMA&#10;AAAPAAAAAAAAAAAAAAAAAAcCAABkcnMvZG93bnJldi54bWxQSwUGAAAAAAMAAwC3AAAA/AIAAAAA&#10;" strokecolor="#c0504d [3205]" strokeweight="2pt">
                  <v:shadow on="t" color="black" opacity="24903f" origin=",.5" offset="0,.55556mm"/>
                </v:line>
                <v:line id="Tiesioji jungtis 8" o:spid="_x0000_s1033" style="position:absolute;flip:x;visibility:visible;mso-wrap-style:square" from="18396,17879" to="18498,31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sWlyAAAAOMAAAAPAAAAZHJzL2Rvd25yZXYueG1sRI9BS8NA&#10;EIXvgv9hGcGLtJuGEtvYbSmCIN5s1fOQHZOl2dmwu2niv3cOgsc3780383aH2ffqSjG5wAZWywIU&#10;cROs49bAx/llsQGVMrLFPjAZ+KEEh/3tzQ5rGyZ+p+spt0ognGo00OU81FqnpiOPaRkGYvG+Q/SY&#10;RcZW24iTwH2vy6KotEfHcqHDgZ47ai6n0QvFvV1iHMd1/sJPKh/yUbt5Mub+bj4+gco05//w3/ar&#10;lffL9eNqU20raSGdZAB6/wsAAP//AwBQSwECLQAUAAYACAAAACEA2+H2y+4AAACFAQAAEwAAAAAA&#10;AAAAAAAAAAAAAAAAW0NvbnRlbnRfVHlwZXNdLnhtbFBLAQItABQABgAIAAAAIQBa9CxbvwAAABUB&#10;AAALAAAAAAAAAAAAAAAAAB8BAABfcmVscy8ucmVsc1BLAQItABQABgAIAAAAIQDBqsWlyAAAAOMA&#10;AAAPAAAAAAAAAAAAAAAAAAcCAABkcnMvZG93bnJldi54bWxQSwUGAAAAAAMAAwC3AAAA/AIAAAAA&#10;" strokecolor="#c0504d [3205]" strokeweight="2pt">
                  <v:shadow on="t" color="black" opacity="24903f" origin=",.5" offset="0,.55556mm"/>
                </v:line>
                <v:line id="Tiesioji jungtis 9" o:spid="_x0000_s1034" style="position:absolute;flip:y;visibility:visible;mso-wrap-style:square" from="18424,17743" to="21840,17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HC+xgAAAOIAAAAPAAAAZHJzL2Rvd25yZXYueG1sRI9fS8Qw&#10;EMTfBb9DWMEX8ZIrVbRe7jgEQXzz/PO8NGsbrtmUZHut394Igo/DzPyG2eyWMKgTpewjW1ivDCji&#10;NjrPnYX3t6frO1BZkB0OkcnCN2XYbc/PNti4OPMrnQ7SqQLh3KCFXmRstM5tTwHzKo7ExfuKKaAU&#10;mTrtEs4FHgZdGXOrA3ouCz2O9NhTezxMoVD8yzGlaarlEz+oupK99sts7eXFsn8AJbTIf/iv/ews&#10;3JjK3K9NXcPvpXIH9PYHAAD//wMAUEsBAi0AFAAGAAgAAAAhANvh9svuAAAAhQEAABMAAAAAAAAA&#10;AAAAAAAAAAAAAFtDb250ZW50X1R5cGVzXS54bWxQSwECLQAUAAYACAAAACEAWvQsW78AAAAVAQAA&#10;CwAAAAAAAAAAAAAAAAAfAQAAX3JlbHMvLnJlbHNQSwECLQAUAAYACAAAACEAYMhwvsYAAADiAAAA&#10;DwAAAAAAAAAAAAAAAAAHAgAAZHJzL2Rvd25yZXYueG1sUEsFBgAAAAADAAMAtwAAAPoCAAAAAA==&#10;" strokecolor="#c0504d [3205]" strokeweight="2pt">
                  <v:shadow on="t" color="black" opacity="24903f" origin=",.5" offset="0,.55556mm"/>
                </v:line>
              </v:group>
            </w:pict>
          </mc:Fallback>
        </mc:AlternateContent>
      </w:r>
      <w:r w:rsidR="00973649" w:rsidRPr="00AE1234">
        <w:rPr>
          <w:noProof/>
          <w:lang w:bidi="ar-SA"/>
        </w:rPr>
        <w:drawing>
          <wp:inline distT="0" distB="0" distL="0" distR="0" wp14:anchorId="358299BB" wp14:editId="6E506470">
            <wp:extent cx="6069516" cy="8277517"/>
            <wp:effectExtent l="0" t="0" r="7620" b="9525"/>
            <wp:docPr id="7008640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3501"/>
                    <a:stretch/>
                  </pic:blipFill>
                  <pic:spPr bwMode="auto">
                    <a:xfrm rot="10800000">
                      <a:off x="0" y="0"/>
                      <a:ext cx="6072557" cy="8281664"/>
                    </a:xfrm>
                    <a:prstGeom prst="rect">
                      <a:avLst/>
                    </a:prstGeom>
                    <a:noFill/>
                    <a:ln>
                      <a:noFill/>
                    </a:ln>
                    <a:extLst>
                      <a:ext uri="{53640926-AAD7-44D8-BBD7-CCE9431645EC}">
                        <a14:shadowObscured xmlns:a14="http://schemas.microsoft.com/office/drawing/2010/main"/>
                      </a:ext>
                    </a:extLst>
                  </pic:spPr>
                </pic:pic>
              </a:graphicData>
            </a:graphic>
          </wp:inline>
        </w:drawing>
      </w:r>
      <w:r w:rsidR="00D075AD" w:rsidRPr="00AE1234">
        <w:br/>
      </w:r>
      <w:r w:rsidR="0015483B" w:rsidRPr="00AE1234">
        <w:lastRenderedPageBreak/>
        <w:t>2 priedas. Dabartinė situacija (nuotraukos)</w:t>
      </w:r>
    </w:p>
    <w:p w14:paraId="1A850356" w14:textId="77777777" w:rsidR="0015483B" w:rsidRPr="00AE1234" w:rsidRDefault="0015483B" w:rsidP="0015483B">
      <w:pPr>
        <w:pStyle w:val="Pagrindinistekstas"/>
        <w:ind w:left="0" w:firstLine="709"/>
        <w:jc w:val="right"/>
      </w:pPr>
    </w:p>
    <w:p w14:paraId="7BDDC671" w14:textId="77777777" w:rsidR="0015483B" w:rsidRPr="00AE1234" w:rsidRDefault="00321F44" w:rsidP="0015483B">
      <w:pPr>
        <w:pStyle w:val="Pagrindinistekstas"/>
        <w:ind w:left="0" w:firstLine="709"/>
        <w:jc w:val="center"/>
      </w:pPr>
      <w:r w:rsidRPr="00AE1234">
        <w:rPr>
          <w:noProof/>
          <w:lang w:bidi="ar-SA"/>
        </w:rPr>
        <w:drawing>
          <wp:inline distT="0" distB="0" distL="0" distR="0" wp14:anchorId="1D29FDCC" wp14:editId="6EFA3E2B">
            <wp:extent cx="5268686" cy="3828605"/>
            <wp:effectExtent l="0" t="0" r="8255" b="635"/>
            <wp:docPr id="1298400314"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68686" cy="3828605"/>
                    </a:xfrm>
                    <a:prstGeom prst="rect">
                      <a:avLst/>
                    </a:prstGeom>
                    <a:noFill/>
                    <a:ln>
                      <a:noFill/>
                    </a:ln>
                    <a:effectLst/>
                  </pic:spPr>
                </pic:pic>
              </a:graphicData>
            </a:graphic>
          </wp:inline>
        </w:drawing>
      </w:r>
    </w:p>
    <w:p w14:paraId="0612D2D8" w14:textId="77777777" w:rsidR="00D075AD" w:rsidRPr="00AE1234" w:rsidRDefault="00D075AD" w:rsidP="00321F44">
      <w:pPr>
        <w:pStyle w:val="Pagrindinistekstas"/>
        <w:ind w:left="0" w:firstLine="709"/>
        <w:jc w:val="center"/>
      </w:pPr>
    </w:p>
    <w:p w14:paraId="1B2F4A44" w14:textId="77777777" w:rsidR="0015483B" w:rsidRPr="00AE1234" w:rsidRDefault="0015483B" w:rsidP="00321F44">
      <w:pPr>
        <w:pStyle w:val="Pagrindinistekstas"/>
        <w:ind w:left="0" w:firstLine="709"/>
        <w:jc w:val="center"/>
      </w:pPr>
      <w:r w:rsidRPr="00AE1234">
        <w:t>1 nuotrauka. Oranžerija</w:t>
      </w:r>
    </w:p>
    <w:p w14:paraId="0040C31C" w14:textId="77777777" w:rsidR="0015483B" w:rsidRPr="00AE1234" w:rsidRDefault="0015483B" w:rsidP="00346DE9">
      <w:pPr>
        <w:pStyle w:val="Pagrindinistekstas"/>
        <w:ind w:left="0" w:firstLine="709"/>
        <w:jc w:val="both"/>
      </w:pPr>
    </w:p>
    <w:p w14:paraId="4F89C9AF" w14:textId="77777777" w:rsidR="0015483B" w:rsidRPr="00AE1234" w:rsidRDefault="00321F44" w:rsidP="00321F44">
      <w:pPr>
        <w:pStyle w:val="Pagrindinistekstas"/>
        <w:ind w:left="0" w:firstLine="709"/>
        <w:jc w:val="center"/>
      </w:pPr>
      <w:r w:rsidRPr="00AE1234">
        <w:rPr>
          <w:noProof/>
          <w:lang w:bidi="ar-SA"/>
        </w:rPr>
        <w:drawing>
          <wp:inline distT="0" distB="0" distL="0" distR="0" wp14:anchorId="112FE744" wp14:editId="75C7E80D">
            <wp:extent cx="5333280" cy="3416300"/>
            <wp:effectExtent l="0" t="0" r="1270" b="0"/>
            <wp:docPr id="513908618"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44467" cy="3423466"/>
                    </a:xfrm>
                    <a:prstGeom prst="rect">
                      <a:avLst/>
                    </a:prstGeom>
                    <a:noFill/>
                    <a:ln>
                      <a:noFill/>
                    </a:ln>
                  </pic:spPr>
                </pic:pic>
              </a:graphicData>
            </a:graphic>
          </wp:inline>
        </w:drawing>
      </w:r>
    </w:p>
    <w:p w14:paraId="740B2779" w14:textId="77777777" w:rsidR="0015483B" w:rsidRPr="00AE1234" w:rsidRDefault="0015483B" w:rsidP="00346DE9">
      <w:pPr>
        <w:pStyle w:val="Pagrindinistekstas"/>
        <w:ind w:left="0" w:firstLine="709"/>
        <w:jc w:val="both"/>
      </w:pPr>
    </w:p>
    <w:p w14:paraId="6AF64092" w14:textId="77777777" w:rsidR="0015483B" w:rsidRPr="00AE1234" w:rsidRDefault="0015483B" w:rsidP="00321F44">
      <w:pPr>
        <w:pStyle w:val="Pagrindinistekstas"/>
        <w:ind w:left="0"/>
        <w:jc w:val="center"/>
      </w:pPr>
      <w:r w:rsidRPr="00AE1234">
        <w:t xml:space="preserve">2 nuotrauka. </w:t>
      </w:r>
      <w:r w:rsidR="00321F44" w:rsidRPr="00AE1234">
        <w:t>Oranžerija</w:t>
      </w:r>
    </w:p>
    <w:p w14:paraId="0418055F" w14:textId="77777777" w:rsidR="0015483B" w:rsidRPr="00AE1234" w:rsidRDefault="0015483B" w:rsidP="0076731B">
      <w:pPr>
        <w:jc w:val="right"/>
      </w:pPr>
    </w:p>
    <w:p w14:paraId="2892C962" w14:textId="77777777" w:rsidR="0015483B" w:rsidRPr="00AE1234" w:rsidRDefault="00321F44" w:rsidP="00321F44">
      <w:pPr>
        <w:jc w:val="center"/>
      </w:pPr>
      <w:r w:rsidRPr="00AE1234">
        <w:rPr>
          <w:noProof/>
          <w:lang w:bidi="ar-SA"/>
        </w:rPr>
        <w:drawing>
          <wp:inline distT="0" distB="0" distL="0" distR="0" wp14:anchorId="111E3E73" wp14:editId="504E81D7">
            <wp:extent cx="4864100" cy="3650883"/>
            <wp:effectExtent l="0" t="0" r="0" b="6985"/>
            <wp:docPr id="935035575"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76293" cy="3660035"/>
                    </a:xfrm>
                    <a:prstGeom prst="rect">
                      <a:avLst/>
                    </a:prstGeom>
                    <a:noFill/>
                    <a:ln>
                      <a:noFill/>
                    </a:ln>
                  </pic:spPr>
                </pic:pic>
              </a:graphicData>
            </a:graphic>
          </wp:inline>
        </w:drawing>
      </w:r>
    </w:p>
    <w:p w14:paraId="22446D1A" w14:textId="77777777" w:rsidR="00321F44" w:rsidRPr="00AE1234" w:rsidRDefault="00321F44" w:rsidP="00321F44">
      <w:pPr>
        <w:jc w:val="center"/>
      </w:pPr>
      <w:r w:rsidRPr="00AE1234">
        <w:t>3nuotrauka.Oranžerija</w:t>
      </w:r>
    </w:p>
    <w:p w14:paraId="361A3046" w14:textId="77777777" w:rsidR="00D075AD" w:rsidRPr="00AE1234" w:rsidRDefault="00D075AD" w:rsidP="00321F44">
      <w:pPr>
        <w:jc w:val="center"/>
      </w:pPr>
    </w:p>
    <w:p w14:paraId="25BABF41" w14:textId="77777777" w:rsidR="0015483B" w:rsidRPr="00AE1234" w:rsidRDefault="00321F44" w:rsidP="00D075AD">
      <w:pPr>
        <w:jc w:val="center"/>
      </w:pPr>
      <w:r w:rsidRPr="00AE1234">
        <w:rPr>
          <w:noProof/>
          <w:sz w:val="24"/>
          <w:szCs w:val="24"/>
          <w:lang w:bidi="ar-SA"/>
        </w:rPr>
        <w:drawing>
          <wp:inline distT="0" distB="0" distL="0" distR="0" wp14:anchorId="6ED7FA8E" wp14:editId="6EB4178A">
            <wp:extent cx="5025223" cy="3768918"/>
            <wp:effectExtent l="0" t="0" r="4445" b="3175"/>
            <wp:docPr id="4"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37787" cy="3778341"/>
                    </a:xfrm>
                    <a:prstGeom prst="rect">
                      <a:avLst/>
                    </a:prstGeom>
                    <a:noFill/>
                    <a:ln>
                      <a:noFill/>
                    </a:ln>
                    <a:effectLst/>
                  </pic:spPr>
                </pic:pic>
              </a:graphicData>
            </a:graphic>
          </wp:inline>
        </w:drawing>
      </w:r>
    </w:p>
    <w:p w14:paraId="0847E194" w14:textId="77777777" w:rsidR="0015483B" w:rsidRPr="00AE1234" w:rsidRDefault="0015483B" w:rsidP="0076731B">
      <w:pPr>
        <w:jc w:val="right"/>
      </w:pPr>
    </w:p>
    <w:p w14:paraId="48A5B0C0" w14:textId="77777777" w:rsidR="0015483B" w:rsidRPr="00AE1234" w:rsidRDefault="00321F44" w:rsidP="00321F44">
      <w:pPr>
        <w:pStyle w:val="Pagrindinistekstas"/>
        <w:ind w:left="0"/>
        <w:jc w:val="center"/>
      </w:pPr>
      <w:r w:rsidRPr="00AE1234">
        <w:t>4</w:t>
      </w:r>
      <w:r w:rsidR="0015483B" w:rsidRPr="00AE1234">
        <w:t xml:space="preserve"> nuotrauka. Fojė</w:t>
      </w:r>
    </w:p>
    <w:p w14:paraId="177A8241" w14:textId="77777777" w:rsidR="00321F44" w:rsidRPr="00AE1234" w:rsidRDefault="00321F44" w:rsidP="00321F44"/>
    <w:p w14:paraId="51E3BC8C" w14:textId="77777777" w:rsidR="00321F44" w:rsidRPr="00AE1234" w:rsidRDefault="00321F44" w:rsidP="00321F44"/>
    <w:p w14:paraId="28C524E5" w14:textId="77777777" w:rsidR="00321F44" w:rsidRPr="00AE1234" w:rsidRDefault="00321F44" w:rsidP="00321F44">
      <w:pPr>
        <w:jc w:val="center"/>
      </w:pPr>
      <w:r w:rsidRPr="00AE1234">
        <w:rPr>
          <w:noProof/>
          <w:lang w:bidi="ar-SA"/>
        </w:rPr>
        <w:lastRenderedPageBreak/>
        <w:drawing>
          <wp:inline distT="0" distB="0" distL="0" distR="0" wp14:anchorId="0DF7F003" wp14:editId="7BBF65B3">
            <wp:extent cx="3325148" cy="2495780"/>
            <wp:effectExtent l="0" t="4445" r="4445" b="4445"/>
            <wp:docPr id="1170705520"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3330403" cy="2499724"/>
                    </a:xfrm>
                    <a:prstGeom prst="rect">
                      <a:avLst/>
                    </a:prstGeom>
                    <a:noFill/>
                    <a:ln>
                      <a:noFill/>
                    </a:ln>
                  </pic:spPr>
                </pic:pic>
              </a:graphicData>
            </a:graphic>
          </wp:inline>
        </w:drawing>
      </w:r>
      <w:r w:rsidRPr="00AE1234">
        <w:rPr>
          <w:noProof/>
          <w:lang w:bidi="ar-SA"/>
        </w:rPr>
        <w:drawing>
          <wp:inline distT="0" distB="0" distL="0" distR="0" wp14:anchorId="78AD7038" wp14:editId="30B71FA3">
            <wp:extent cx="3326644" cy="2496903"/>
            <wp:effectExtent l="0" t="4445" r="3175" b="3175"/>
            <wp:docPr id="1563602784"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3332860" cy="2501569"/>
                    </a:xfrm>
                    <a:prstGeom prst="rect">
                      <a:avLst/>
                    </a:prstGeom>
                    <a:noFill/>
                    <a:ln>
                      <a:noFill/>
                    </a:ln>
                  </pic:spPr>
                </pic:pic>
              </a:graphicData>
            </a:graphic>
          </wp:inline>
        </w:drawing>
      </w:r>
    </w:p>
    <w:p w14:paraId="2E253D75" w14:textId="77777777" w:rsidR="00FD6CAE" w:rsidRPr="00AE1234" w:rsidRDefault="00FD6CAE" w:rsidP="00321F44">
      <w:pPr>
        <w:jc w:val="center"/>
      </w:pPr>
    </w:p>
    <w:p w14:paraId="65B38A4B" w14:textId="77777777" w:rsidR="00321F44" w:rsidRPr="00AE1234" w:rsidRDefault="00321F44" w:rsidP="00321F44">
      <w:pPr>
        <w:jc w:val="center"/>
      </w:pPr>
      <w:r w:rsidRPr="00AE1234">
        <w:t>5 nuotrauka.Laiptinė</w:t>
      </w:r>
    </w:p>
    <w:p w14:paraId="33CD4274" w14:textId="77777777" w:rsidR="00321F44" w:rsidRPr="00AE1234" w:rsidRDefault="00321F44" w:rsidP="00321F44"/>
    <w:p w14:paraId="647B227F" w14:textId="77777777" w:rsidR="00321F44" w:rsidRPr="00AE1234" w:rsidRDefault="00321F44" w:rsidP="00321F44"/>
    <w:p w14:paraId="62E7517A" w14:textId="77777777" w:rsidR="00321F44" w:rsidRPr="00AE1234" w:rsidRDefault="00321F44" w:rsidP="00321F44"/>
    <w:p w14:paraId="5F2DB260" w14:textId="77777777" w:rsidR="00321F44" w:rsidRPr="00AE1234" w:rsidRDefault="00D075AD" w:rsidP="00D075AD">
      <w:pPr>
        <w:jc w:val="center"/>
      </w:pPr>
      <w:r w:rsidRPr="00AE1234">
        <w:rPr>
          <w:noProof/>
          <w:lang w:bidi="ar-SA"/>
        </w:rPr>
        <w:drawing>
          <wp:inline distT="0" distB="0" distL="0" distR="0" wp14:anchorId="7C457D76" wp14:editId="10EB227D">
            <wp:extent cx="5072932" cy="3159993"/>
            <wp:effectExtent l="0" t="0" r="0" b="2540"/>
            <wp:docPr id="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73484" cy="3160337"/>
                    </a:xfrm>
                    <a:prstGeom prst="rect">
                      <a:avLst/>
                    </a:prstGeom>
                    <a:noFill/>
                    <a:ln>
                      <a:noFill/>
                    </a:ln>
                    <a:effectLst/>
                  </pic:spPr>
                </pic:pic>
              </a:graphicData>
            </a:graphic>
          </wp:inline>
        </w:drawing>
      </w:r>
    </w:p>
    <w:p w14:paraId="7720ECC8" w14:textId="77777777" w:rsidR="00321F44" w:rsidRPr="00AE1234" w:rsidRDefault="00321F44" w:rsidP="00321F44"/>
    <w:p w14:paraId="4528A1AD" w14:textId="77777777" w:rsidR="00321F44" w:rsidRPr="00AE1234" w:rsidRDefault="00321F44" w:rsidP="00321F44">
      <w:pPr>
        <w:tabs>
          <w:tab w:val="left" w:pos="3200"/>
        </w:tabs>
        <w:jc w:val="center"/>
      </w:pPr>
      <w:r w:rsidRPr="00AE1234">
        <w:t>6 nuotrauka. Salė</w:t>
      </w:r>
    </w:p>
    <w:p w14:paraId="42CF4EC7" w14:textId="77777777" w:rsidR="0015483B" w:rsidRPr="00AE1234" w:rsidRDefault="0015483B" w:rsidP="0076731B">
      <w:pPr>
        <w:jc w:val="right"/>
      </w:pPr>
    </w:p>
    <w:p w14:paraId="260DF579" w14:textId="77777777" w:rsidR="0015483B" w:rsidRPr="00AE1234" w:rsidRDefault="0015483B" w:rsidP="0076731B">
      <w:pPr>
        <w:jc w:val="right"/>
      </w:pPr>
    </w:p>
    <w:p w14:paraId="008ED9E2" w14:textId="77777777" w:rsidR="00D075AD" w:rsidRPr="00AE1234" w:rsidRDefault="00D075AD">
      <w:pPr>
        <w:widowControl/>
        <w:autoSpaceDE/>
        <w:autoSpaceDN/>
        <w:jc w:val="both"/>
      </w:pPr>
      <w:r w:rsidRPr="00AE1234">
        <w:br w:type="page"/>
      </w:r>
    </w:p>
    <w:p w14:paraId="03496C0D" w14:textId="3CDEC645" w:rsidR="00D075AD" w:rsidRPr="00AE1234" w:rsidRDefault="00A63CEE" w:rsidP="00D075AD">
      <w:pPr>
        <w:jc w:val="right"/>
      </w:pPr>
      <w:r w:rsidRPr="00AE1234">
        <w:lastRenderedPageBreak/>
        <w:t>3</w:t>
      </w:r>
      <w:r w:rsidR="0076731B" w:rsidRPr="00AE1234">
        <w:t xml:space="preserve"> priedas Oranžerij</w:t>
      </w:r>
      <w:r w:rsidR="00D075AD" w:rsidRPr="00AE1234">
        <w:t>os stoginės dalies ir vitrinų</w:t>
      </w:r>
      <w:r w:rsidR="00F10AA6" w:rsidRPr="00AE1234">
        <w:t xml:space="preserve"> pavyzdiniai</w:t>
      </w:r>
      <w:r w:rsidR="00D075AD" w:rsidRPr="00AE1234">
        <w:t xml:space="preserve"> brėžiniai</w:t>
      </w:r>
    </w:p>
    <w:p w14:paraId="32C2E400" w14:textId="77777777" w:rsidR="00321F44" w:rsidRPr="00AE1234" w:rsidRDefault="00321F44" w:rsidP="0076731B">
      <w:pPr>
        <w:jc w:val="center"/>
      </w:pPr>
    </w:p>
    <w:p w14:paraId="79B19897" w14:textId="77777777" w:rsidR="00D075AD" w:rsidRPr="00AE1234" w:rsidRDefault="00D075AD" w:rsidP="0076731B">
      <w:pPr>
        <w:jc w:val="center"/>
      </w:pPr>
    </w:p>
    <w:p w14:paraId="2D37E071" w14:textId="77777777" w:rsidR="0076731B" w:rsidRPr="00AE1234" w:rsidRDefault="0076731B" w:rsidP="0076731B">
      <w:pPr>
        <w:jc w:val="center"/>
      </w:pPr>
      <w:r w:rsidRPr="00AE1234">
        <w:t>ORANŽERIJOS STOGINĖ DALIS</w:t>
      </w:r>
    </w:p>
    <w:p w14:paraId="53AA096B" w14:textId="77777777" w:rsidR="0076731B" w:rsidRPr="00AE1234" w:rsidRDefault="0076731B" w:rsidP="0076731B">
      <w:pPr>
        <w:jc w:val="right"/>
      </w:pPr>
    </w:p>
    <w:p w14:paraId="3D383AD1" w14:textId="1315C4DE" w:rsidR="0076731B" w:rsidRPr="00AE1234" w:rsidRDefault="000F01D4" w:rsidP="0076731B">
      <w:pPr>
        <w:jc w:val="right"/>
      </w:pPr>
      <w:r w:rsidRPr="00AE1234">
        <w:rPr>
          <w:noProof/>
          <w:lang w:bidi="ar-SA"/>
        </w:rPr>
        <mc:AlternateContent>
          <mc:Choice Requires="wpg">
            <w:drawing>
              <wp:anchor distT="0" distB="0" distL="114300" distR="114300" simplePos="0" relativeHeight="251658240" behindDoc="0" locked="0" layoutInCell="1" allowOverlap="1" wp14:anchorId="2796CA63" wp14:editId="370D44D1">
                <wp:simplePos x="0" y="0"/>
                <wp:positionH relativeFrom="margin">
                  <wp:align>right</wp:align>
                </wp:positionH>
                <wp:positionV relativeFrom="paragraph">
                  <wp:posOffset>10160</wp:posOffset>
                </wp:positionV>
                <wp:extent cx="1151890" cy="2072640"/>
                <wp:effectExtent l="0" t="0" r="0" b="3810"/>
                <wp:wrapNone/>
                <wp:docPr id="1298156847" name="Grupė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51890" cy="2072640"/>
                          <a:chOff x="327660" y="0"/>
                          <a:chExt cx="1151890" cy="2072640"/>
                        </a:xfrm>
                      </wpg:grpSpPr>
                      <wps:wsp>
                        <wps:cNvPr id="650676193" name="2 teksto laukas"/>
                        <wps:cNvSpPr txBox="1">
                          <a:spLocks noChangeArrowheads="1"/>
                        </wps:cNvSpPr>
                        <wps:spPr bwMode="auto">
                          <a:xfrm>
                            <a:off x="327660" y="0"/>
                            <a:ext cx="1089660" cy="213360"/>
                          </a:xfrm>
                          <a:prstGeom prst="rect">
                            <a:avLst/>
                          </a:prstGeom>
                          <a:solidFill>
                            <a:srgbClr val="FFFFFF"/>
                          </a:solidFill>
                          <a:ln w="9525">
                            <a:solidFill>
                              <a:schemeClr val="bg1"/>
                            </a:solidFill>
                            <a:miter lim="800000"/>
                            <a:headEnd/>
                            <a:tailEnd/>
                          </a:ln>
                        </wps:spPr>
                        <wps:txbx>
                          <w:txbxContent>
                            <w:p w14:paraId="3A20ECEC" w14:textId="77777777" w:rsidR="00182BF9" w:rsidRDefault="00182BF9" w:rsidP="0076731B"/>
                          </w:txbxContent>
                        </wps:txbx>
                        <wps:bodyPr rot="0" vert="horz" wrap="square" lIns="91440" tIns="45720" rIns="91440" bIns="45720" anchor="t" anchorCtr="0">
                          <a:noAutofit/>
                        </wps:bodyPr>
                      </wps:wsp>
                      <wps:wsp>
                        <wps:cNvPr id="626741693" name="2 teksto laukas"/>
                        <wps:cNvSpPr txBox="1">
                          <a:spLocks noChangeArrowheads="1"/>
                        </wps:cNvSpPr>
                        <wps:spPr bwMode="auto">
                          <a:xfrm>
                            <a:off x="389890" y="1859280"/>
                            <a:ext cx="1089660" cy="213360"/>
                          </a:xfrm>
                          <a:prstGeom prst="rect">
                            <a:avLst/>
                          </a:prstGeom>
                          <a:solidFill>
                            <a:srgbClr val="FFFFFF"/>
                          </a:solidFill>
                          <a:ln w="9525">
                            <a:solidFill>
                              <a:schemeClr val="bg1"/>
                            </a:solidFill>
                            <a:miter lim="800000"/>
                            <a:headEnd/>
                            <a:tailEnd/>
                          </a:ln>
                        </wps:spPr>
                        <wps:txbx>
                          <w:txbxContent>
                            <w:p w14:paraId="287070E3" w14:textId="77777777" w:rsidR="00182BF9" w:rsidRDefault="00182BF9" w:rsidP="0076731B"/>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2796CA63" id="Grupė 1" o:spid="_x0000_s1026" style="position:absolute;left:0;text-align:left;margin-left:39.5pt;margin-top:.8pt;width:90.7pt;height:163.2pt;z-index:251658240;mso-position-horizontal:right;mso-position-horizontal-relative:margin;mso-width-relative:margin;mso-height-relative:margin" coordorigin="3276" coordsize="11518,207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GODxAIAAFkIAAAOAAAAZHJzL2Uyb0RvYy54bWzslktvnDAQgO+V+h8s3xseu8sCChulealS&#10;2kZK+wOMMQ/F2NT2LqS/PmND2M3mUClVpRzKAdnY8/pmPOb0bGg52jGlGykyHJz4GDFBZdGIKsM/&#10;f1x/ijHShoiCcClYhh+Zxmebjx9O+y5loawlL5hCoETotO8yXBvTpZ6nac1aok9kxwQsllK1xMBU&#10;VV6hSA/aW+6Fvh95vVRFpyRlWsPXy3ERb5z+smTUfC9LzQziGQbfjHsr987t29uckrRSpKsbOrlB&#10;3uBFSxoBRmdVl8QQtFXNK1VtQ5XUsjQnVLaeLMuGMhcDRBP4R9HcKLntXCxV2lfdjAnQHnF6s1r6&#10;bXejuvvuTo3ew/BW0gcNXLy+q9LDdTuv9puHUrVWCIJAgyP6OBNlg0EUPgbBKogTAE9hLfTXYbSc&#10;mNMaEmPlFuE6imDHXpjWV38Q90g6Wnc+zj71HRSR3nPSf8fpviYdc/i15XCnUFNkOFr50ToKkgVG&#10;grRQ0iEy7EEbiTjZPhBtS8o6AhIWKzLDZ2lJuPLQI10k5EVNRMXOlZJ9zUgBrgZWEgKaRUc92irJ&#10;+6+yAFtka6RTdAT/NcQ5A36cOL4uA8FiAaytnWeCJO2UNjdMtsgOMqzgzDgTZHerzbj1eYtNt5a8&#10;Ka4bzt1EVfkFV2hH4Hxdu2fS/mIbF6jPcLIKVyOFFyrsUWezkrwaORwZahsDfYI3bYZj3z7WDEkt&#10;uitRuLEhDR/HEBwXE0uLbwRphnyAjRZwLotHoKrk2A+gf8Ggluo3Rj30ggzrX1uiGEb8i4DMJMES&#10;yhYZN1mu1iFM1OFKfrhCBAVVGTYYjcML4xqO9VfIc8hg2Tiue08mX6F2R//+fRGH0XoZRO+siOPE&#10;9QroBEG8SsJ4SvL/Uh7bwstSds3InZV9Hb3PinZNGu4v13Wmu9ZekIdzdwL2fwSbJwAAAP//AwBQ&#10;SwMEFAAGAAgAAAAhAB2ut+LdAAAABgEAAA8AAABkcnMvZG93bnJldi54bWxMj0FrwkAQhe+F/odl&#10;Cr3VTbSVkGYjItqTFKqC9DZmxySYnQ3ZNYn/vuupHue9x3vfZIvRNKKnztWWFcSTCARxYXXNpYLD&#10;fvOWgHAeWWNjmRTcyMEif37KMNV24B/qd74UoYRdigoq79tUSldUZNBNbEscvLPtDPpwdqXUHQ6h&#10;3DRyGkVzabDmsFBhS6uKisvuahR8DTgsZ/G6317Oq9vv/uP7uI1JqdeXcfkJwtPo/8Nwxw/okAem&#10;k72ydqJREB7xQZ2DuJtJ/A7ipGA2TSKQeSYf8fM/AAAA//8DAFBLAQItABQABgAIAAAAIQC2gziS&#10;/gAAAOEBAAATAAAAAAAAAAAAAAAAAAAAAABbQ29udGVudF9UeXBlc10ueG1sUEsBAi0AFAAGAAgA&#10;AAAhADj9If/WAAAAlAEAAAsAAAAAAAAAAAAAAAAALwEAAF9yZWxzLy5yZWxzUEsBAi0AFAAGAAgA&#10;AAAhAAfgY4PEAgAAWQgAAA4AAAAAAAAAAAAAAAAALgIAAGRycy9lMm9Eb2MueG1sUEsBAi0AFAAG&#10;AAgAAAAhAB2ut+LdAAAABgEAAA8AAAAAAAAAAAAAAAAAHgUAAGRycy9kb3ducmV2LnhtbFBLBQYA&#10;AAAABAAEAPMAAAAoBgAAAAA=&#10;">
                <v:shapetype id="_x0000_t202" coordsize="21600,21600" o:spt="202" path="m,l,21600r21600,l21600,xe">
                  <v:stroke joinstyle="miter"/>
                  <v:path gradientshapeok="t" o:connecttype="rect"/>
                </v:shapetype>
                <v:shape id="_x0000_s1027" type="#_x0000_t202" style="position:absolute;left:3276;width:10897;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e4TywAAAOIAAAAPAAAAZHJzL2Rvd25yZXYueG1sRI9BSwMx&#10;FITvgv8hPKE3m9Rq2q5NS6lYvIh0W1qPz81zd3Hzsmxiu/rrjSB4HGbmG2a+7F0jTtSF2rOB0VCB&#10;IC68rbk0sN89Xk9BhIhssfFMBr4owHJxeTHHzPozb+mUx1IkCIcMDVQxtpmUoajIYRj6ljh5775z&#10;GJPsSmk7PCe4a+SNUlo6rDktVNjSuqLiI/90BkKh9OHlNj8c3+SGvmfWPrxuno0ZXPWrexCR+vgf&#10;/ms/WQP6TumJHs3G8Hsp3QG5+AEAAP//AwBQSwECLQAUAAYACAAAACEA2+H2y+4AAACFAQAAEwAA&#10;AAAAAAAAAAAAAAAAAAAAW0NvbnRlbnRfVHlwZXNdLnhtbFBLAQItABQABgAIAAAAIQBa9CxbvwAA&#10;ABUBAAALAAAAAAAAAAAAAAAAAB8BAABfcmVscy8ucmVsc1BLAQItABQABgAIAAAAIQB0Te4TywAA&#10;AOIAAAAPAAAAAAAAAAAAAAAAAAcCAABkcnMvZG93bnJldi54bWxQSwUGAAAAAAMAAwC3AAAA/wIA&#10;AAAA&#10;" strokecolor="white [3212]">
                  <v:textbox>
                    <w:txbxContent>
                      <w:p w14:paraId="3A20ECEC" w14:textId="77777777" w:rsidR="00182BF9" w:rsidRDefault="00182BF9" w:rsidP="0076731B"/>
                    </w:txbxContent>
                  </v:textbox>
                </v:shape>
                <v:shape id="_x0000_s1028" type="#_x0000_t202" style="position:absolute;left:3898;top:18592;width:10897;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A4HywAAAOIAAAAPAAAAZHJzL2Rvd25yZXYueG1sRI9Ba8JA&#10;FITvBf/D8gre6kYrW01dRSxKL0Wainp8zb4mwezbkF017a93C4Ueh5n5hpktOluLC7W+cqxhOEhA&#10;EOfOVFxo2H2sHyYgfEA2WDsmDd/kYTHv3c0wNe7K73TJQiEihH2KGsoQmlRKn5dk0Q9cQxy9L9da&#10;DFG2hTQtXiPc1nKUJEparDgulNjQqqT8lJ2tBp8nar8dZ/vDp9zQz9SYl+PmTev+fbd8BhGoC//h&#10;v/ar0aBG6mk8VNNH+L0U74Cc3wAAAP//AwBQSwECLQAUAAYACAAAACEA2+H2y+4AAACFAQAAEwAA&#10;AAAAAAAAAAAAAAAAAAAAW0NvbnRlbnRfVHlwZXNdLnhtbFBLAQItABQABgAIAAAAIQBa9CxbvwAA&#10;ABUBAAALAAAAAAAAAAAAAAAAAB8BAABfcmVscy8ucmVsc1BLAQItABQABgAIAAAAIQDRoA4HywAA&#10;AOIAAAAPAAAAAAAAAAAAAAAAAAcCAABkcnMvZG93bnJldi54bWxQSwUGAAAAAAMAAwC3AAAA/wIA&#10;AAAA&#10;" strokecolor="white [3212]">
                  <v:textbox>
                    <w:txbxContent>
                      <w:p w14:paraId="287070E3" w14:textId="77777777" w:rsidR="00182BF9" w:rsidRDefault="00182BF9" w:rsidP="0076731B"/>
                    </w:txbxContent>
                  </v:textbox>
                </v:shape>
                <w10:wrap anchorx="margin"/>
              </v:group>
            </w:pict>
          </mc:Fallback>
        </mc:AlternateContent>
      </w:r>
      <w:r w:rsidR="0076731B" w:rsidRPr="00AE1234">
        <w:rPr>
          <w:noProof/>
          <w:lang w:bidi="ar-SA"/>
        </w:rPr>
        <w:drawing>
          <wp:inline distT="0" distB="0" distL="0" distR="0" wp14:anchorId="5EDEFB8C" wp14:editId="2B6523EB">
            <wp:extent cx="5731510" cy="3293110"/>
            <wp:effectExtent l="0" t="0" r="2540" b="2540"/>
            <wp:docPr id="15954119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11968" name=""/>
                    <pic:cNvPicPr/>
                  </pic:nvPicPr>
                  <pic:blipFill>
                    <a:blip r:embed="rId16"/>
                    <a:stretch>
                      <a:fillRect/>
                    </a:stretch>
                  </pic:blipFill>
                  <pic:spPr>
                    <a:xfrm>
                      <a:off x="0" y="0"/>
                      <a:ext cx="5731510" cy="3293110"/>
                    </a:xfrm>
                    <a:prstGeom prst="rect">
                      <a:avLst/>
                    </a:prstGeom>
                  </pic:spPr>
                </pic:pic>
              </a:graphicData>
            </a:graphic>
          </wp:inline>
        </w:drawing>
      </w:r>
    </w:p>
    <w:p w14:paraId="313541D0" w14:textId="77777777" w:rsidR="0076731B" w:rsidRPr="00AE1234" w:rsidRDefault="0076731B" w:rsidP="0076731B">
      <w:pPr>
        <w:jc w:val="right"/>
      </w:pPr>
    </w:p>
    <w:p w14:paraId="632A92E4" w14:textId="77777777" w:rsidR="0076731B" w:rsidRPr="00AE1234" w:rsidRDefault="0076731B" w:rsidP="0076731B">
      <w:pPr>
        <w:jc w:val="both"/>
      </w:pPr>
      <w:r w:rsidRPr="00AE1234">
        <w:t xml:space="preserve">Darbų apraše nusimatomi gaminiai ir papildomai: </w:t>
      </w:r>
    </w:p>
    <w:p w14:paraId="735215DC"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Gaminių sumontavimas</w:t>
      </w:r>
    </w:p>
    <w:p w14:paraId="2F1D7B61"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Langų kėlimo įranga</w:t>
      </w:r>
    </w:p>
    <w:p w14:paraId="191305CB"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Laikančioji konstrukcija (sija sutvirtinanti stogą)</w:t>
      </w:r>
    </w:p>
    <w:p w14:paraId="09D1F027"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Papildomas sandarinimas (vidaus garo juosta ir lauko vėjinė juosta)</w:t>
      </w:r>
    </w:p>
    <w:p w14:paraId="55F6AC82"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Skardinimas</w:t>
      </w:r>
    </w:p>
    <w:p w14:paraId="7344D4BC"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Apdailos darbai</w:t>
      </w:r>
    </w:p>
    <w:p w14:paraId="32A22483"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Išmontuotų gaminių utilizvimas</w:t>
      </w:r>
    </w:p>
    <w:p w14:paraId="115F84F1" w14:textId="77777777" w:rsidR="0076731B" w:rsidRPr="00AE1234" w:rsidRDefault="0076731B" w:rsidP="0076731B">
      <w:pPr>
        <w:jc w:val="both"/>
      </w:pPr>
    </w:p>
    <w:p w14:paraId="187BD2BE" w14:textId="77777777" w:rsidR="0076731B" w:rsidRPr="00AE1234" w:rsidRDefault="0076731B" w:rsidP="0076731B">
      <w:pPr>
        <w:jc w:val="both"/>
      </w:pPr>
    </w:p>
    <w:p w14:paraId="6150778C" w14:textId="77777777" w:rsidR="0076731B" w:rsidRPr="00AE1234" w:rsidRDefault="0076731B" w:rsidP="0076731B">
      <w:pPr>
        <w:jc w:val="both"/>
      </w:pPr>
    </w:p>
    <w:p w14:paraId="67071C5C" w14:textId="77777777" w:rsidR="0076731B" w:rsidRPr="00AE1234" w:rsidRDefault="0076731B" w:rsidP="0076731B">
      <w:pPr>
        <w:jc w:val="both"/>
      </w:pPr>
    </w:p>
    <w:p w14:paraId="16D7E1D9" w14:textId="77777777" w:rsidR="0076731B" w:rsidRPr="00AE1234" w:rsidRDefault="0076731B" w:rsidP="0076731B">
      <w:pPr>
        <w:jc w:val="both"/>
      </w:pPr>
    </w:p>
    <w:p w14:paraId="72FFEEF0" w14:textId="77777777" w:rsidR="0076731B" w:rsidRPr="00AE1234" w:rsidRDefault="0076731B" w:rsidP="0076731B">
      <w:pPr>
        <w:jc w:val="both"/>
      </w:pPr>
    </w:p>
    <w:p w14:paraId="5F7E545D" w14:textId="77777777" w:rsidR="0076731B" w:rsidRPr="00AE1234" w:rsidRDefault="0076731B" w:rsidP="0076731B">
      <w:pPr>
        <w:jc w:val="both"/>
      </w:pPr>
    </w:p>
    <w:p w14:paraId="0C775246" w14:textId="77777777" w:rsidR="0076731B" w:rsidRPr="00AE1234" w:rsidRDefault="0076731B" w:rsidP="0076731B">
      <w:pPr>
        <w:jc w:val="both"/>
      </w:pPr>
    </w:p>
    <w:p w14:paraId="589BFCC7" w14:textId="77777777" w:rsidR="0076731B" w:rsidRPr="00AE1234" w:rsidRDefault="0076731B" w:rsidP="0076731B">
      <w:pPr>
        <w:jc w:val="both"/>
      </w:pPr>
    </w:p>
    <w:p w14:paraId="733D44B8" w14:textId="77777777" w:rsidR="0076731B" w:rsidRPr="00AE1234" w:rsidRDefault="0076731B" w:rsidP="0076731B">
      <w:pPr>
        <w:jc w:val="both"/>
      </w:pPr>
    </w:p>
    <w:p w14:paraId="10822C4D" w14:textId="77777777" w:rsidR="0076731B" w:rsidRPr="00AE1234" w:rsidRDefault="0076731B" w:rsidP="0076731B">
      <w:pPr>
        <w:jc w:val="both"/>
      </w:pPr>
    </w:p>
    <w:p w14:paraId="6CEA3759" w14:textId="77777777" w:rsidR="0076731B" w:rsidRPr="00AE1234" w:rsidRDefault="0076731B" w:rsidP="0076731B">
      <w:pPr>
        <w:jc w:val="both"/>
      </w:pPr>
    </w:p>
    <w:p w14:paraId="705A4611" w14:textId="77777777" w:rsidR="0076731B" w:rsidRPr="00AE1234" w:rsidRDefault="0076731B" w:rsidP="0076731B">
      <w:pPr>
        <w:jc w:val="both"/>
      </w:pPr>
    </w:p>
    <w:p w14:paraId="523EFA61" w14:textId="77777777" w:rsidR="0076731B" w:rsidRPr="00AE1234" w:rsidRDefault="0076731B" w:rsidP="0076731B">
      <w:pPr>
        <w:jc w:val="both"/>
      </w:pPr>
    </w:p>
    <w:p w14:paraId="55182CFC" w14:textId="77777777" w:rsidR="0076731B" w:rsidRPr="00AE1234" w:rsidRDefault="0076731B" w:rsidP="0076731B">
      <w:pPr>
        <w:jc w:val="both"/>
      </w:pPr>
    </w:p>
    <w:p w14:paraId="1B829FE8" w14:textId="77777777" w:rsidR="0076731B" w:rsidRPr="00AE1234" w:rsidRDefault="0076731B" w:rsidP="0076731B">
      <w:pPr>
        <w:jc w:val="both"/>
      </w:pPr>
    </w:p>
    <w:p w14:paraId="7D3D5162" w14:textId="77777777" w:rsidR="0076731B" w:rsidRPr="00AE1234" w:rsidRDefault="0076731B" w:rsidP="0076731B">
      <w:pPr>
        <w:jc w:val="both"/>
      </w:pPr>
    </w:p>
    <w:p w14:paraId="34680F18" w14:textId="77777777" w:rsidR="0076731B" w:rsidRPr="00AE1234" w:rsidRDefault="0076731B" w:rsidP="0076731B">
      <w:pPr>
        <w:jc w:val="both"/>
      </w:pPr>
    </w:p>
    <w:p w14:paraId="1717D42D" w14:textId="77777777" w:rsidR="0076731B" w:rsidRPr="00AE1234" w:rsidRDefault="0076731B" w:rsidP="0076731B">
      <w:pPr>
        <w:jc w:val="center"/>
      </w:pPr>
      <w:r w:rsidRPr="00AE1234">
        <w:t>ALIUMINIO PROFILIO VITRINA SU 2 DURIMIS</w:t>
      </w:r>
    </w:p>
    <w:p w14:paraId="08338EA1" w14:textId="77777777" w:rsidR="0076731B" w:rsidRPr="00AE1234" w:rsidRDefault="0076731B" w:rsidP="0076731B">
      <w:pPr>
        <w:jc w:val="both"/>
      </w:pPr>
    </w:p>
    <w:p w14:paraId="3CF36685" w14:textId="20487927" w:rsidR="0076731B" w:rsidRPr="00AE1234" w:rsidRDefault="000F01D4" w:rsidP="0076731B">
      <w:pPr>
        <w:jc w:val="both"/>
      </w:pPr>
      <w:r w:rsidRPr="00AE1234">
        <w:rPr>
          <w:noProof/>
          <w:lang w:bidi="ar-SA"/>
        </w:rPr>
        <mc:AlternateContent>
          <mc:Choice Requires="wpg">
            <w:drawing>
              <wp:anchor distT="0" distB="0" distL="114300" distR="114300" simplePos="0" relativeHeight="251659264" behindDoc="0" locked="0" layoutInCell="1" allowOverlap="1" wp14:anchorId="621FC416" wp14:editId="0F2F2FC6">
                <wp:simplePos x="0" y="0"/>
                <wp:positionH relativeFrom="column">
                  <wp:posOffset>5539740</wp:posOffset>
                </wp:positionH>
                <wp:positionV relativeFrom="paragraph">
                  <wp:posOffset>4445</wp:posOffset>
                </wp:positionV>
                <wp:extent cx="838200" cy="2255520"/>
                <wp:effectExtent l="0" t="0" r="0" b="0"/>
                <wp:wrapNone/>
                <wp:docPr id="1263631922" name="Grupė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38200" cy="2255520"/>
                          <a:chOff x="0" y="0"/>
                          <a:chExt cx="838200" cy="2255520"/>
                        </a:xfrm>
                      </wpg:grpSpPr>
                      <wps:wsp>
                        <wps:cNvPr id="74242348" name="2 teksto laukas"/>
                        <wps:cNvSpPr txBox="1">
                          <a:spLocks noChangeArrowheads="1"/>
                        </wps:cNvSpPr>
                        <wps:spPr bwMode="auto">
                          <a:xfrm>
                            <a:off x="0" y="0"/>
                            <a:ext cx="807720" cy="213360"/>
                          </a:xfrm>
                          <a:prstGeom prst="rect">
                            <a:avLst/>
                          </a:prstGeom>
                          <a:solidFill>
                            <a:srgbClr val="FFFFFF"/>
                          </a:solidFill>
                          <a:ln w="9525">
                            <a:solidFill>
                              <a:schemeClr val="bg1"/>
                            </a:solidFill>
                            <a:miter lim="800000"/>
                            <a:headEnd/>
                            <a:tailEnd/>
                          </a:ln>
                        </wps:spPr>
                        <wps:txbx>
                          <w:txbxContent>
                            <w:p w14:paraId="42C61B1D" w14:textId="77777777" w:rsidR="00182BF9" w:rsidRDefault="00182BF9" w:rsidP="0076731B"/>
                          </w:txbxContent>
                        </wps:txbx>
                        <wps:bodyPr rot="0" vert="horz" wrap="square" lIns="91440" tIns="45720" rIns="91440" bIns="45720" anchor="t" anchorCtr="0">
                          <a:noAutofit/>
                        </wps:bodyPr>
                      </wps:wsp>
                      <wps:wsp>
                        <wps:cNvPr id="485458225" name="2 teksto laukas"/>
                        <wps:cNvSpPr txBox="1">
                          <a:spLocks noChangeArrowheads="1"/>
                        </wps:cNvSpPr>
                        <wps:spPr bwMode="auto">
                          <a:xfrm>
                            <a:off x="30480" y="2042160"/>
                            <a:ext cx="807720" cy="213360"/>
                          </a:xfrm>
                          <a:prstGeom prst="rect">
                            <a:avLst/>
                          </a:prstGeom>
                          <a:solidFill>
                            <a:srgbClr val="FFFFFF"/>
                          </a:solidFill>
                          <a:ln w="9525">
                            <a:solidFill>
                              <a:schemeClr val="bg1"/>
                            </a:solidFill>
                            <a:miter lim="800000"/>
                            <a:headEnd/>
                            <a:tailEnd/>
                          </a:ln>
                        </wps:spPr>
                        <wps:txbx>
                          <w:txbxContent>
                            <w:p w14:paraId="4FC82DFF" w14:textId="77777777" w:rsidR="00182BF9" w:rsidRDefault="00182BF9" w:rsidP="0076731B"/>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621FC416" id="Grupė 2" o:spid="_x0000_s1029" style="position:absolute;left:0;text-align:left;margin-left:436.2pt;margin-top:.35pt;width:66pt;height:177.6pt;z-index:251659264" coordsize="8382,22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mF5tgIAAFAIAAAOAAAAZHJzL2Uyb0RvYy54bWzsll1v0zAUhu+R+A+W71k+mmxdtHQa+xLS&#10;gEmDH+A4TmLNsYPtNhm/nmO7pKWTEBpCAoleRHYcv3nPc45PenY+9QJtmDZcyRInRzFGTFJVc9mW&#10;+POnmzdLjIwlsiZCSVbiJ2bw+er1q7NxKFiqOiVqphGISFOMQ4k7a4ciigztWE/MkRqYhMVG6Z5Y&#10;mOo2qjUZQb0XURrHx9GodD1oRZkxcPcqLOKV128aRu3HpjHMIlFi8Gb9Vftr5a7R6owUrSZDx+nW&#10;BnmBi55wCS+dpa6IJWit+TOpnlOtjGrsEVV9pJqGU+ZjgGiS+CCaW63Wg4+lLcZ2mDEB2gNOL5al&#10;Hza3engY7nVwD8M7RR8NcInGoS3219283T08Nbp3myAINHmiTzNRNllE4eZysYQsYURhKU3zPE+3&#10;yGkHeXm2jXbXP98YkSK81pubzYwDVI/ZATK/B+ihIwPz3I0DcK8Rr0t8kqVZusigoCXpoZRTZNmj&#10;sQoJsn4kxpWS8wEbHE5kp7cKCCS+LEygiqS67Ihs2YXWauwYqcFp4nZCPPPWoGOcSDW+VzW8i6yt&#10;8kK/BD0+OQHOAXqyWBx75jM6Ugza2FumeuQGJdZwSrw42dwZ68zsHnEJNkrw+oYL4Se6rS6FRhsC&#10;J+rG/7z/g8eERGOJT/M0D/H/IOEON5tFqjYQOFDouYXOIHgPVRS7XzirDtq1rMElKSzhIozBsZBb&#10;ig5cQGinavKpS78np1L1E2DVKjQCaFww6JT+itEITaDE5suaaIaReCchNadJlrmu4SdZ7qnq/ZVq&#10;f4VIClIlthiF4aX1ncZZleoCUthwj9flOjjZWobaDY7/eBFnyzzLl3AU/6YqXsTZEjC7HhFnaRLq&#10;lRRzE/lfzwf1vPgX6tm3aPhs+X6y/cS67+L+3Nf/7o/A6hsAAAD//wMAUEsDBBQABgAIAAAAIQCO&#10;OkIs4AAAAAkBAAAPAAAAZHJzL2Rvd25yZXYueG1sTI9Ba8JAFITvhf6H5RV6q7tRU22ajYi0PYlQ&#10;LZTenskzCWbfhuyaxH/f9dQehxlmvklXo2lET52rLWuIJgoEcW6LmksNX4f3pyUI55ELbCyThis5&#10;WGX3dykmhR34k/q9L0UoYZeghsr7NpHS5RUZdBPbEgfvZDuDPsiulEWHQyg3jZwq9SwN1hwWKmxp&#10;U1F+3l+Mho8Bh/Useuu359Pm+nOId9/biLR+fBjXryA8jf4vDDf8gA5ZYDraCxdONBqWi+k8RDUs&#10;QNxspeZBHzXM4vgFZJbK/w+yXwAAAP//AwBQSwECLQAUAAYACAAAACEAtoM4kv4AAADhAQAAEwAA&#10;AAAAAAAAAAAAAAAAAAAAW0NvbnRlbnRfVHlwZXNdLnhtbFBLAQItABQABgAIAAAAIQA4/SH/1gAA&#10;AJQBAAALAAAAAAAAAAAAAAAAAC8BAABfcmVscy8ucmVsc1BLAQItABQABgAIAAAAIQAmSmF5tgIA&#10;AFAIAAAOAAAAAAAAAAAAAAAAAC4CAABkcnMvZTJvRG9jLnhtbFBLAQItABQABgAIAAAAIQCOOkIs&#10;4AAAAAkBAAAPAAAAAAAAAAAAAAAAABAFAABkcnMvZG93bnJldi54bWxQSwUGAAAAAAQABADzAAAA&#10;HQYAAAAA&#10;">
                <v:shape id="_x0000_s1030" type="#_x0000_t202" style="position:absolute;width:8077;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tlyxwAAAOEAAAAPAAAAZHJzL2Rvd25yZXYueG1sRE9Na8JA&#10;EL0X+h+WEbzVjWnQmrpKaVG8iBiLehyz0yQ0Oxuyq0Z/vXso9Ph439N5Z2pxodZVlhUMBxEI4tzq&#10;igsF37vFyxsI55E11pZJwY0czGfPT1NMtb3yli6ZL0QIYZeigtL7JpXS5SUZdAPbEAfux7YGfYBt&#10;IXWL1xBuahlH0UgarDg0lNjQZ0n5b3Y2ClwejfabJNsfTnJJ94nWX8flWql+r/t4B+Gp8//iP/dK&#10;KxgncRK/JmFyeBTegJw9AAAA//8DAFBLAQItABQABgAIAAAAIQDb4fbL7gAAAIUBAAATAAAAAAAA&#10;AAAAAAAAAAAAAABbQ29udGVudF9UeXBlc10ueG1sUEsBAi0AFAAGAAgAAAAhAFr0LFu/AAAAFQEA&#10;AAsAAAAAAAAAAAAAAAAAHwEAAF9yZWxzLy5yZWxzUEsBAi0AFAAGAAgAAAAhAMia2XLHAAAA4QAA&#10;AA8AAAAAAAAAAAAAAAAABwIAAGRycy9kb3ducmV2LnhtbFBLBQYAAAAAAwADALcAAAD7AgAAAAA=&#10;" strokecolor="white [3212]">
                  <v:textbox>
                    <w:txbxContent>
                      <w:p w14:paraId="42C61B1D" w14:textId="77777777" w:rsidR="00182BF9" w:rsidRDefault="00182BF9" w:rsidP="0076731B"/>
                    </w:txbxContent>
                  </v:textbox>
                </v:shape>
                <v:shape id="_x0000_s1031" type="#_x0000_t202" style="position:absolute;left:304;top:20421;width:8078;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IvAywAAAOIAAAAPAAAAZHJzL2Rvd25yZXYueG1sRI9BS8NA&#10;FITvBf/D8gRvzcaQlBi7LaJYvJRiKtXjM/tMgtm3Ibu2aX99tyD0OMzMN8x8OZpO7GlwrWUF91EM&#10;griyuuVawcf2dZqDcB5ZY2eZFBzJwXJxM5ljoe2B32lf+loECLsCFTTe94WUrmrIoItsTxy8HzsY&#10;9EEOtdQDHgLcdDKJ45k02HJYaLCn54aq3/LPKHBVPNtt0nL3+S1XdHrQ+uVrtVbq7nZ8egThafTX&#10;8H/7TStI8yzN8iTJ4HIp3AG5OAMAAP//AwBQSwECLQAUAAYACAAAACEA2+H2y+4AAACFAQAAEwAA&#10;AAAAAAAAAAAAAAAAAAAAW0NvbnRlbnRfVHlwZXNdLnhtbFBLAQItABQABgAIAAAAIQBa9CxbvwAA&#10;ABUBAAALAAAAAAAAAAAAAAAAAB8BAABfcmVscy8ucmVsc1BLAQItABQABgAIAAAAIQBpWIvAywAA&#10;AOIAAAAPAAAAAAAAAAAAAAAAAAcCAABkcnMvZG93bnJldi54bWxQSwUGAAAAAAMAAwC3AAAA/wIA&#10;AAAA&#10;" strokecolor="white [3212]">
                  <v:textbox>
                    <w:txbxContent>
                      <w:p w14:paraId="4FC82DFF" w14:textId="77777777" w:rsidR="00182BF9" w:rsidRDefault="00182BF9" w:rsidP="0076731B"/>
                    </w:txbxContent>
                  </v:textbox>
                </v:shape>
              </v:group>
            </w:pict>
          </mc:Fallback>
        </mc:AlternateContent>
      </w:r>
      <w:r w:rsidR="0076731B" w:rsidRPr="00AE1234">
        <w:rPr>
          <w:noProof/>
          <w:lang w:bidi="ar-SA"/>
        </w:rPr>
        <w:drawing>
          <wp:inline distT="0" distB="0" distL="0" distR="0" wp14:anchorId="77B27866" wp14:editId="14C1DD4A">
            <wp:extent cx="6278880" cy="3910250"/>
            <wp:effectExtent l="0" t="0" r="7620" b="0"/>
            <wp:docPr id="188578930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789304" name=""/>
                    <pic:cNvPicPr/>
                  </pic:nvPicPr>
                  <pic:blipFill rotWithShape="1">
                    <a:blip r:embed="rId17"/>
                    <a:srcRect r="11511"/>
                    <a:stretch/>
                  </pic:blipFill>
                  <pic:spPr bwMode="auto">
                    <a:xfrm>
                      <a:off x="0" y="0"/>
                      <a:ext cx="6278880" cy="3910250"/>
                    </a:xfrm>
                    <a:prstGeom prst="rect">
                      <a:avLst/>
                    </a:prstGeom>
                    <a:ln>
                      <a:noFill/>
                    </a:ln>
                    <a:extLst>
                      <a:ext uri="{53640926-AAD7-44D8-BBD7-CCE9431645EC}">
                        <a14:shadowObscured xmlns:a14="http://schemas.microsoft.com/office/drawing/2010/main"/>
                      </a:ext>
                    </a:extLst>
                  </pic:spPr>
                </pic:pic>
              </a:graphicData>
            </a:graphic>
          </wp:inline>
        </w:drawing>
      </w:r>
    </w:p>
    <w:p w14:paraId="60B0C05A" w14:textId="77777777" w:rsidR="0076731B" w:rsidRPr="00AE1234" w:rsidRDefault="0076731B" w:rsidP="0076731B"/>
    <w:p w14:paraId="77D013D5" w14:textId="77777777" w:rsidR="0076731B" w:rsidRPr="00AE1234" w:rsidRDefault="0076731B" w:rsidP="0076731B">
      <w:pPr>
        <w:jc w:val="right"/>
      </w:pPr>
      <w:r w:rsidRPr="00AE1234">
        <w:tab/>
      </w:r>
    </w:p>
    <w:p w14:paraId="0495DC1A" w14:textId="77777777" w:rsidR="0076731B" w:rsidRPr="00AE1234" w:rsidRDefault="0076731B" w:rsidP="0076731B">
      <w:pPr>
        <w:jc w:val="both"/>
      </w:pPr>
      <w:r w:rsidRPr="00AE1234">
        <w:t xml:space="preserve">Darbų apraše nusimatomi gaminiai ir papildomai: </w:t>
      </w:r>
    </w:p>
    <w:p w14:paraId="04297F88"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Gaminių sumontavimas</w:t>
      </w:r>
    </w:p>
    <w:p w14:paraId="470E2CB8"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Durų pritraukėjas 2 vienetai</w:t>
      </w:r>
    </w:p>
    <w:p w14:paraId="05D65E0C"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Durų atmušėjai ir durų atramos</w:t>
      </w:r>
    </w:p>
    <w:p w14:paraId="0BE2A59D"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Juostos iš lauko ir vidaus</w:t>
      </w:r>
    </w:p>
    <w:p w14:paraId="10F834CE"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Vidaus apdaila</w:t>
      </w:r>
    </w:p>
    <w:p w14:paraId="1D0E823A"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Angoraščių dažymas</w:t>
      </w:r>
    </w:p>
    <w:p w14:paraId="50A6B82C"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Išmontuotų gaminių utilizvimas</w:t>
      </w:r>
    </w:p>
    <w:p w14:paraId="26F4464E" w14:textId="77777777" w:rsidR="0076731B" w:rsidRPr="00AE1234" w:rsidRDefault="0076731B" w:rsidP="0076731B">
      <w:pPr>
        <w:tabs>
          <w:tab w:val="left" w:pos="1692"/>
        </w:tabs>
      </w:pPr>
    </w:p>
    <w:p w14:paraId="0439DB68" w14:textId="77777777" w:rsidR="0076731B" w:rsidRPr="00AE1234" w:rsidRDefault="0076731B" w:rsidP="0076731B">
      <w:pPr>
        <w:tabs>
          <w:tab w:val="left" w:pos="1692"/>
        </w:tabs>
      </w:pPr>
    </w:p>
    <w:p w14:paraId="3AA2D9AE" w14:textId="77777777" w:rsidR="0076731B" w:rsidRPr="00AE1234" w:rsidRDefault="0076731B" w:rsidP="0076731B">
      <w:pPr>
        <w:tabs>
          <w:tab w:val="left" w:pos="1692"/>
        </w:tabs>
      </w:pPr>
    </w:p>
    <w:p w14:paraId="1485CB32" w14:textId="77777777" w:rsidR="0076731B" w:rsidRPr="00AE1234" w:rsidRDefault="0076731B" w:rsidP="0076731B">
      <w:pPr>
        <w:tabs>
          <w:tab w:val="left" w:pos="1692"/>
        </w:tabs>
      </w:pPr>
    </w:p>
    <w:p w14:paraId="6BD0EE9D" w14:textId="77777777" w:rsidR="0076731B" w:rsidRPr="00AE1234" w:rsidRDefault="0076731B" w:rsidP="0076731B">
      <w:pPr>
        <w:tabs>
          <w:tab w:val="left" w:pos="1692"/>
        </w:tabs>
      </w:pPr>
    </w:p>
    <w:p w14:paraId="495EF8BE" w14:textId="77777777" w:rsidR="0076731B" w:rsidRPr="00AE1234" w:rsidRDefault="0076731B" w:rsidP="0076731B">
      <w:pPr>
        <w:tabs>
          <w:tab w:val="left" w:pos="1692"/>
        </w:tabs>
      </w:pPr>
    </w:p>
    <w:p w14:paraId="5B7966AA" w14:textId="77777777" w:rsidR="0076731B" w:rsidRPr="00AE1234" w:rsidRDefault="0076731B" w:rsidP="0076731B">
      <w:pPr>
        <w:tabs>
          <w:tab w:val="left" w:pos="1692"/>
        </w:tabs>
      </w:pPr>
    </w:p>
    <w:p w14:paraId="5B647933" w14:textId="77777777" w:rsidR="0076731B" w:rsidRPr="00AE1234" w:rsidRDefault="0076731B" w:rsidP="0076731B">
      <w:pPr>
        <w:tabs>
          <w:tab w:val="left" w:pos="1692"/>
        </w:tabs>
      </w:pPr>
    </w:p>
    <w:p w14:paraId="388A7384" w14:textId="77777777" w:rsidR="0076731B" w:rsidRPr="00AE1234" w:rsidRDefault="0076731B" w:rsidP="0076731B">
      <w:pPr>
        <w:tabs>
          <w:tab w:val="left" w:pos="1692"/>
        </w:tabs>
      </w:pPr>
    </w:p>
    <w:p w14:paraId="327E6E90" w14:textId="77777777" w:rsidR="0076731B" w:rsidRPr="00AE1234" w:rsidRDefault="0076731B" w:rsidP="0076731B">
      <w:pPr>
        <w:tabs>
          <w:tab w:val="left" w:pos="1692"/>
        </w:tabs>
      </w:pPr>
    </w:p>
    <w:p w14:paraId="37645B76" w14:textId="77777777" w:rsidR="00D075AD" w:rsidRPr="00AE1234" w:rsidRDefault="00D075AD" w:rsidP="0076731B">
      <w:pPr>
        <w:tabs>
          <w:tab w:val="left" w:pos="1692"/>
        </w:tabs>
      </w:pPr>
    </w:p>
    <w:p w14:paraId="20158CD8" w14:textId="77777777" w:rsidR="0076731B" w:rsidRPr="00AE1234" w:rsidRDefault="0076731B" w:rsidP="0076731B">
      <w:pPr>
        <w:tabs>
          <w:tab w:val="left" w:pos="1692"/>
        </w:tabs>
      </w:pPr>
    </w:p>
    <w:p w14:paraId="75C8FF2D" w14:textId="77777777" w:rsidR="0076731B" w:rsidRPr="00AE1234" w:rsidRDefault="0076731B" w:rsidP="0076731B">
      <w:pPr>
        <w:tabs>
          <w:tab w:val="left" w:pos="1692"/>
        </w:tabs>
      </w:pPr>
    </w:p>
    <w:p w14:paraId="3AF250D7" w14:textId="77777777" w:rsidR="0076731B" w:rsidRPr="00AE1234" w:rsidRDefault="0076731B" w:rsidP="0076731B">
      <w:pPr>
        <w:tabs>
          <w:tab w:val="left" w:pos="1692"/>
        </w:tabs>
      </w:pPr>
    </w:p>
    <w:p w14:paraId="7D142CBB" w14:textId="77777777" w:rsidR="0076731B" w:rsidRPr="00AE1234" w:rsidRDefault="0076731B" w:rsidP="0076731B">
      <w:pPr>
        <w:tabs>
          <w:tab w:val="left" w:pos="1692"/>
        </w:tabs>
        <w:jc w:val="center"/>
      </w:pPr>
      <w:r w:rsidRPr="00AE1234">
        <w:lastRenderedPageBreak/>
        <w:t>ALIUMINIO PROFILIO VITRINA SU DURIMIS</w:t>
      </w:r>
    </w:p>
    <w:p w14:paraId="0A04FFF7" w14:textId="77777777" w:rsidR="0076731B" w:rsidRPr="00AE1234" w:rsidRDefault="0076731B" w:rsidP="0076731B">
      <w:pPr>
        <w:tabs>
          <w:tab w:val="left" w:pos="1692"/>
        </w:tabs>
      </w:pPr>
    </w:p>
    <w:p w14:paraId="7CDC6E49" w14:textId="3C5D0E8E" w:rsidR="0076731B" w:rsidRPr="00AE1234" w:rsidRDefault="000F01D4" w:rsidP="0076731B">
      <w:pPr>
        <w:tabs>
          <w:tab w:val="left" w:pos="1692"/>
        </w:tabs>
      </w:pPr>
      <w:r w:rsidRPr="00AE1234">
        <w:rPr>
          <w:noProof/>
          <w:lang w:bidi="ar-SA"/>
        </w:rPr>
        <mc:AlternateContent>
          <mc:Choice Requires="wps">
            <w:drawing>
              <wp:anchor distT="45720" distB="45720" distL="114300" distR="114300" simplePos="0" relativeHeight="251660288" behindDoc="0" locked="0" layoutInCell="1" allowOverlap="1" wp14:anchorId="6C5319A6" wp14:editId="5792F8BB">
                <wp:simplePos x="0" y="0"/>
                <wp:positionH relativeFrom="column">
                  <wp:posOffset>5303520</wp:posOffset>
                </wp:positionH>
                <wp:positionV relativeFrom="paragraph">
                  <wp:posOffset>57785</wp:posOffset>
                </wp:positionV>
                <wp:extent cx="914400" cy="167640"/>
                <wp:effectExtent l="0" t="0" r="0" b="3810"/>
                <wp:wrapNone/>
                <wp:docPr id="217" name="2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67640"/>
                        </a:xfrm>
                        <a:prstGeom prst="rect">
                          <a:avLst/>
                        </a:prstGeom>
                        <a:solidFill>
                          <a:srgbClr val="FFFFFF"/>
                        </a:solidFill>
                        <a:ln w="9525">
                          <a:solidFill>
                            <a:schemeClr val="bg1"/>
                          </a:solidFill>
                          <a:miter lim="800000"/>
                          <a:headEnd/>
                          <a:tailEnd/>
                        </a:ln>
                      </wps:spPr>
                      <wps:txbx>
                        <w:txbxContent>
                          <w:p w14:paraId="150255DF" w14:textId="77777777" w:rsidR="00182BF9" w:rsidRDefault="00182BF9" w:rsidP="0076731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shape w14:anchorId="6C5319A6" id="2 teksto laukas" o:spid="_x0000_s1032" type="#_x0000_t202" style="position:absolute;margin-left:417.6pt;margin-top:4.55pt;width:1in;height:13.2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g6nFwIAACQEAAAOAAAAZHJzL2Uyb0RvYy54bWysk92O2yAQhe8r9R0Q942dKMlurTirbbap&#10;Km1/pG0fAGMco2KGDiR2+vQdcDabpndVfYHAA4eZbw6ru6Ez7KDQa7Aln05yzpSVUGu7K/n3b9s3&#10;t5z5IGwtDFhV8qPy/G79+tWqd4WaQQumVshIxPqidyVvQ3BFlnnZqk74CThlKdgAdiLQEndZjaIn&#10;9c5kszxfZj1g7RCk8p7+PoxBvk76TaNk+NI0XgVmSk65hTRiGqs4ZuuVKHYoXKvlKQ3xD1l0Qlu6&#10;9Cz1IIJge9R/SXVaInhowkRCl0HTaKlSDVTNNL+q5qkVTqVaCI53Z0z+/8nKz4cn9xVZGN7BQA1M&#10;RXj3CPKHZxY2rbA7dY8IfatETRdPI7Ksd744HY2ofeGjSNV/gpqaLPYBktDQYBepUJ2M1KkBxzN0&#10;NQQm6efb6XyeU0RSaLq8Wc5TUzJRPB926MMHBR2Lk5Ij9TSJi8OjDzEZUTxviXd5MLreamPSAnfV&#10;xiA7COr/Nn0p/6ttxrKeMlnMFmP9f0hEK6qzSLUbCVwpdDqQj43uSn6bx290VoT23tbJZUFoM84p&#10;Y2NPFCO4EWEYqoHpuuTzeDZCraA+ElaE0bb0zGjSAv7irCfLltz/3AtUnJmPllqTSJLH02K+uJkR&#10;VbyMVJcRYSVJlTxwNk43Ib2LiM3CPbWw0QnvSyanlMmKifrp2USvX67TrpfHvf4NAAD//wMAUEsD&#10;BBQABgAIAAAAIQD1+gxw3wAAAAgBAAAPAAAAZHJzL2Rvd25yZXYueG1sTI9BT8JAFITvJv6HzTPx&#10;JlvAIi19JUQjN0OsBj1uu4+2ofu26S5Q/fWuJz1OZjLzTbYeTSfONLjWMsJ0EoEgrqxuuUZ4f3u+&#10;W4JwXrFWnWVC+CIH6/z6KlOpthd+pXPhaxFK2KUKofG+T6V0VUNGuYntiYN3sINRPsihlnpQl1Bu&#10;OjmLooU0quWw0KieHhuqjsXJILgqWux398X+o5Rb+k60fvrcviDe3oybFQhPo/8Lwy9+QIc8MJX2&#10;xNqJDmE5j2chipBMQQQ/eUiCLhHmcQwyz+T/A/kPAAAA//8DAFBLAQItABQABgAIAAAAIQC2gziS&#10;/gAAAOEBAAATAAAAAAAAAAAAAAAAAAAAAABbQ29udGVudF9UeXBlc10ueG1sUEsBAi0AFAAGAAgA&#10;AAAhADj9If/WAAAAlAEAAAsAAAAAAAAAAAAAAAAALwEAAF9yZWxzLy5yZWxzUEsBAi0AFAAGAAgA&#10;AAAhAGKuDqcXAgAAJAQAAA4AAAAAAAAAAAAAAAAALgIAAGRycy9lMm9Eb2MueG1sUEsBAi0AFAAG&#10;AAgAAAAhAPX6DHDfAAAACAEAAA8AAAAAAAAAAAAAAAAAcQQAAGRycy9kb3ducmV2LnhtbFBLBQYA&#10;AAAABAAEAPMAAAB9BQAAAAA=&#10;" strokecolor="white [3212]">
                <v:textbox>
                  <w:txbxContent>
                    <w:p w14:paraId="150255DF" w14:textId="77777777" w:rsidR="00182BF9" w:rsidRDefault="00182BF9" w:rsidP="0076731B"/>
                  </w:txbxContent>
                </v:textbox>
              </v:shape>
            </w:pict>
          </mc:Fallback>
        </mc:AlternateContent>
      </w:r>
      <w:r w:rsidR="0076731B" w:rsidRPr="00AE1234">
        <w:rPr>
          <w:noProof/>
          <w:lang w:bidi="ar-SA"/>
        </w:rPr>
        <w:drawing>
          <wp:inline distT="0" distB="0" distL="0" distR="0" wp14:anchorId="4B0BF73B" wp14:editId="25186B13">
            <wp:extent cx="6106795" cy="2228850"/>
            <wp:effectExtent l="0" t="0" r="8255" b="0"/>
            <wp:docPr id="96680549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805498" name=""/>
                    <pic:cNvPicPr/>
                  </pic:nvPicPr>
                  <pic:blipFill>
                    <a:blip r:embed="rId18"/>
                    <a:stretch>
                      <a:fillRect/>
                    </a:stretch>
                  </pic:blipFill>
                  <pic:spPr>
                    <a:xfrm>
                      <a:off x="0" y="0"/>
                      <a:ext cx="6106795" cy="2228850"/>
                    </a:xfrm>
                    <a:prstGeom prst="rect">
                      <a:avLst/>
                    </a:prstGeom>
                  </pic:spPr>
                </pic:pic>
              </a:graphicData>
            </a:graphic>
          </wp:inline>
        </w:drawing>
      </w:r>
    </w:p>
    <w:p w14:paraId="2F7FD245" w14:textId="77777777" w:rsidR="0076731B" w:rsidRPr="00AE1234" w:rsidRDefault="0076731B" w:rsidP="0076731B">
      <w:pPr>
        <w:jc w:val="right"/>
      </w:pPr>
      <w:r w:rsidRPr="00AE1234">
        <w:tab/>
      </w:r>
    </w:p>
    <w:p w14:paraId="55B25C55" w14:textId="77777777" w:rsidR="0076731B" w:rsidRPr="00AE1234" w:rsidRDefault="0076731B" w:rsidP="0076731B">
      <w:pPr>
        <w:jc w:val="both"/>
      </w:pPr>
      <w:r w:rsidRPr="00AE1234">
        <w:t xml:space="preserve">Darbų apraše nusimatomi gaminiai ir papildomai: </w:t>
      </w:r>
    </w:p>
    <w:p w14:paraId="368D1CB8"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Gaminių sumontavimas</w:t>
      </w:r>
    </w:p>
    <w:p w14:paraId="5E9391A3"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Durų pritraukėjas 2 vienetai</w:t>
      </w:r>
    </w:p>
    <w:p w14:paraId="5E470F67"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Durų atmušėjai ir durų atramos</w:t>
      </w:r>
    </w:p>
    <w:p w14:paraId="6726BF8D"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Juostos iš lauko ir vidaus</w:t>
      </w:r>
    </w:p>
    <w:p w14:paraId="548F7BF5"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Vidaus apdaila</w:t>
      </w:r>
    </w:p>
    <w:p w14:paraId="1F9349E3"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Angoraščių dažymas</w:t>
      </w:r>
    </w:p>
    <w:p w14:paraId="708641CF" w14:textId="77777777" w:rsidR="0076731B" w:rsidRPr="00AE1234" w:rsidRDefault="0076731B" w:rsidP="0076731B">
      <w:pPr>
        <w:pStyle w:val="Sraopastraipa"/>
        <w:widowControl/>
        <w:numPr>
          <w:ilvl w:val="0"/>
          <w:numId w:val="22"/>
        </w:numPr>
        <w:autoSpaceDE/>
        <w:autoSpaceDN/>
        <w:spacing w:after="160" w:line="259" w:lineRule="auto"/>
        <w:contextualSpacing/>
        <w:jc w:val="both"/>
      </w:pPr>
      <w:r w:rsidRPr="00AE1234">
        <w:t>Išmontuotų gaminių utilizvimas</w:t>
      </w:r>
    </w:p>
    <w:p w14:paraId="699792D0" w14:textId="77777777" w:rsidR="0076731B" w:rsidRPr="00AE1234" w:rsidRDefault="0076731B" w:rsidP="0076731B">
      <w:pPr>
        <w:tabs>
          <w:tab w:val="left" w:pos="2352"/>
        </w:tabs>
      </w:pPr>
    </w:p>
    <w:p w14:paraId="76E83610" w14:textId="77777777" w:rsidR="00A20F03" w:rsidRPr="00AE1234" w:rsidRDefault="00A20F03" w:rsidP="00346DE9">
      <w:pPr>
        <w:pStyle w:val="Pagrindinistekstas"/>
        <w:ind w:left="0" w:firstLine="709"/>
        <w:jc w:val="both"/>
      </w:pPr>
    </w:p>
    <w:p w14:paraId="456EF15C" w14:textId="77777777" w:rsidR="00D075AD" w:rsidRPr="00AE1234" w:rsidRDefault="00D075AD">
      <w:pPr>
        <w:widowControl/>
        <w:autoSpaceDE/>
        <w:autoSpaceDN/>
        <w:jc w:val="both"/>
        <w:rPr>
          <w:sz w:val="24"/>
          <w:szCs w:val="24"/>
        </w:rPr>
      </w:pPr>
      <w:r w:rsidRPr="00AE1234">
        <w:br w:type="page"/>
      </w:r>
    </w:p>
    <w:p w14:paraId="4C2E1F7A" w14:textId="77777777" w:rsidR="00A20F03" w:rsidRPr="00AE1234" w:rsidRDefault="00A20F03" w:rsidP="00A20F03">
      <w:pPr>
        <w:pStyle w:val="Pagrindinistekstas"/>
        <w:ind w:left="0" w:firstLine="709"/>
        <w:jc w:val="right"/>
      </w:pPr>
      <w:r w:rsidRPr="00AE1234">
        <w:lastRenderedPageBreak/>
        <w:t>4 priedas. Vidaus patalpų remonto orientacinių darbų kiekiai</w:t>
      </w:r>
    </w:p>
    <w:tbl>
      <w:tblPr>
        <w:tblW w:w="9781" w:type="dxa"/>
        <w:tblInd w:w="142" w:type="dxa"/>
        <w:tblLook w:val="04A0" w:firstRow="1" w:lastRow="0" w:firstColumn="1" w:lastColumn="0" w:noHBand="0" w:noVBand="1"/>
      </w:tblPr>
      <w:tblGrid>
        <w:gridCol w:w="6662"/>
        <w:gridCol w:w="1701"/>
        <w:gridCol w:w="1418"/>
      </w:tblGrid>
      <w:tr w:rsidR="00AE1234" w:rsidRPr="00AE1234" w14:paraId="0C9837BF" w14:textId="77777777" w:rsidTr="00D075AD">
        <w:trPr>
          <w:trHeight w:val="252"/>
        </w:trPr>
        <w:tc>
          <w:tcPr>
            <w:tcW w:w="6662" w:type="dxa"/>
            <w:tcBorders>
              <w:top w:val="nil"/>
              <w:left w:val="nil"/>
              <w:bottom w:val="nil"/>
              <w:right w:val="nil"/>
            </w:tcBorders>
            <w:shd w:val="clear" w:color="auto" w:fill="auto"/>
            <w:noWrap/>
            <w:vAlign w:val="center"/>
            <w:hideMark/>
          </w:tcPr>
          <w:p w14:paraId="207A68FC" w14:textId="77777777" w:rsidR="00A20F03" w:rsidRPr="00AE1234" w:rsidRDefault="00A20F03" w:rsidP="00A20F03">
            <w:pPr>
              <w:widowControl/>
              <w:autoSpaceDE/>
              <w:autoSpaceDN/>
              <w:rPr>
                <w:sz w:val="20"/>
                <w:szCs w:val="24"/>
                <w:lang w:bidi="ar-SA"/>
              </w:rPr>
            </w:pPr>
          </w:p>
        </w:tc>
        <w:tc>
          <w:tcPr>
            <w:tcW w:w="1701" w:type="dxa"/>
            <w:tcBorders>
              <w:top w:val="nil"/>
              <w:left w:val="nil"/>
              <w:bottom w:val="nil"/>
              <w:right w:val="nil"/>
            </w:tcBorders>
            <w:shd w:val="clear" w:color="auto" w:fill="auto"/>
            <w:noWrap/>
            <w:vAlign w:val="center"/>
            <w:hideMark/>
          </w:tcPr>
          <w:p w14:paraId="131A40F9" w14:textId="77777777" w:rsidR="00A20F03" w:rsidRPr="00AE1234" w:rsidRDefault="00A20F03" w:rsidP="00A20F03">
            <w:pPr>
              <w:widowControl/>
              <w:autoSpaceDE/>
              <w:autoSpaceDN/>
              <w:rPr>
                <w:sz w:val="20"/>
                <w:szCs w:val="20"/>
                <w:lang w:bidi="ar-SA"/>
              </w:rPr>
            </w:pPr>
          </w:p>
        </w:tc>
        <w:tc>
          <w:tcPr>
            <w:tcW w:w="1418" w:type="dxa"/>
            <w:tcBorders>
              <w:top w:val="nil"/>
              <w:left w:val="nil"/>
              <w:bottom w:val="nil"/>
              <w:right w:val="nil"/>
            </w:tcBorders>
            <w:shd w:val="clear" w:color="auto" w:fill="auto"/>
            <w:noWrap/>
            <w:vAlign w:val="center"/>
            <w:hideMark/>
          </w:tcPr>
          <w:p w14:paraId="713B577D" w14:textId="77777777" w:rsidR="00A20F03" w:rsidRPr="00AE1234" w:rsidRDefault="00A20F03" w:rsidP="00A20F03">
            <w:pPr>
              <w:widowControl/>
              <w:autoSpaceDE/>
              <w:autoSpaceDN/>
              <w:rPr>
                <w:sz w:val="20"/>
                <w:szCs w:val="20"/>
                <w:lang w:bidi="ar-SA"/>
              </w:rPr>
            </w:pPr>
          </w:p>
        </w:tc>
      </w:tr>
      <w:tr w:rsidR="00AE1234" w:rsidRPr="00AE1234" w14:paraId="6835EC0F" w14:textId="77777777" w:rsidTr="00D075AD">
        <w:trPr>
          <w:trHeight w:val="264"/>
        </w:trPr>
        <w:tc>
          <w:tcPr>
            <w:tcW w:w="9781" w:type="dxa"/>
            <w:gridSpan w:val="3"/>
            <w:tcBorders>
              <w:top w:val="nil"/>
              <w:left w:val="nil"/>
              <w:bottom w:val="nil"/>
              <w:right w:val="nil"/>
            </w:tcBorders>
            <w:shd w:val="clear" w:color="auto" w:fill="auto"/>
            <w:vAlign w:val="center"/>
            <w:hideMark/>
          </w:tcPr>
          <w:p w14:paraId="469F4C10"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PLUNGĖS SPECIALIOJO UGDYMO CENTRAS</w:t>
            </w:r>
          </w:p>
        </w:tc>
      </w:tr>
      <w:tr w:rsidR="00AE1234" w:rsidRPr="00AE1234" w14:paraId="661DE40C" w14:textId="77777777" w:rsidTr="00D075AD">
        <w:trPr>
          <w:trHeight w:val="264"/>
        </w:trPr>
        <w:tc>
          <w:tcPr>
            <w:tcW w:w="9781" w:type="dxa"/>
            <w:gridSpan w:val="3"/>
            <w:tcBorders>
              <w:top w:val="nil"/>
              <w:left w:val="nil"/>
              <w:bottom w:val="nil"/>
              <w:right w:val="nil"/>
            </w:tcBorders>
            <w:shd w:val="clear" w:color="auto" w:fill="auto"/>
            <w:vAlign w:val="center"/>
            <w:hideMark/>
          </w:tcPr>
          <w:p w14:paraId="77ADEB04"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VIDAUS PATALPŲ REMONTO ORIENTACINIŲ DARBŲ KEIKIAI*</w:t>
            </w:r>
          </w:p>
        </w:tc>
      </w:tr>
      <w:tr w:rsidR="00AE1234" w:rsidRPr="00AE1234" w14:paraId="18108D75" w14:textId="77777777" w:rsidTr="00D075AD">
        <w:trPr>
          <w:trHeight w:val="252"/>
        </w:trPr>
        <w:tc>
          <w:tcPr>
            <w:tcW w:w="6662" w:type="dxa"/>
            <w:tcBorders>
              <w:top w:val="nil"/>
              <w:left w:val="nil"/>
              <w:bottom w:val="nil"/>
              <w:right w:val="nil"/>
            </w:tcBorders>
            <w:shd w:val="clear" w:color="auto" w:fill="auto"/>
            <w:noWrap/>
            <w:vAlign w:val="center"/>
            <w:hideMark/>
          </w:tcPr>
          <w:p w14:paraId="23C29A45" w14:textId="77777777" w:rsidR="00A20F03" w:rsidRPr="00AE1234" w:rsidRDefault="00A20F03" w:rsidP="00A20F03">
            <w:pPr>
              <w:widowControl/>
              <w:autoSpaceDE/>
              <w:autoSpaceDN/>
              <w:jc w:val="center"/>
              <w:rPr>
                <w:b/>
                <w:bCs/>
                <w:sz w:val="20"/>
                <w:szCs w:val="20"/>
                <w:lang w:bidi="ar-SA"/>
              </w:rPr>
            </w:pPr>
          </w:p>
        </w:tc>
        <w:tc>
          <w:tcPr>
            <w:tcW w:w="1701" w:type="dxa"/>
            <w:tcBorders>
              <w:top w:val="nil"/>
              <w:left w:val="nil"/>
              <w:bottom w:val="nil"/>
              <w:right w:val="nil"/>
            </w:tcBorders>
            <w:shd w:val="clear" w:color="auto" w:fill="auto"/>
            <w:noWrap/>
            <w:vAlign w:val="center"/>
            <w:hideMark/>
          </w:tcPr>
          <w:p w14:paraId="7BA510D8" w14:textId="77777777" w:rsidR="00A20F03" w:rsidRPr="00AE1234" w:rsidRDefault="00A20F03" w:rsidP="00A20F03">
            <w:pPr>
              <w:widowControl/>
              <w:autoSpaceDE/>
              <w:autoSpaceDN/>
              <w:rPr>
                <w:sz w:val="20"/>
                <w:szCs w:val="20"/>
                <w:lang w:bidi="ar-SA"/>
              </w:rPr>
            </w:pPr>
          </w:p>
        </w:tc>
        <w:tc>
          <w:tcPr>
            <w:tcW w:w="1418" w:type="dxa"/>
            <w:tcBorders>
              <w:top w:val="nil"/>
              <w:left w:val="nil"/>
              <w:bottom w:val="nil"/>
              <w:right w:val="nil"/>
            </w:tcBorders>
            <w:shd w:val="clear" w:color="auto" w:fill="auto"/>
            <w:noWrap/>
            <w:vAlign w:val="center"/>
            <w:hideMark/>
          </w:tcPr>
          <w:p w14:paraId="06842F20" w14:textId="77777777" w:rsidR="00A20F03" w:rsidRPr="00AE1234" w:rsidRDefault="00A20F03" w:rsidP="00A20F03">
            <w:pPr>
              <w:widowControl/>
              <w:autoSpaceDE/>
              <w:autoSpaceDN/>
              <w:rPr>
                <w:sz w:val="20"/>
                <w:szCs w:val="20"/>
                <w:lang w:bidi="ar-SA"/>
              </w:rPr>
            </w:pPr>
          </w:p>
        </w:tc>
      </w:tr>
      <w:tr w:rsidR="00AE1234" w:rsidRPr="00AE1234" w14:paraId="15EFE30D" w14:textId="77777777" w:rsidTr="00D075AD">
        <w:trPr>
          <w:trHeight w:val="252"/>
        </w:trPr>
        <w:tc>
          <w:tcPr>
            <w:tcW w:w="6662" w:type="dxa"/>
            <w:tcBorders>
              <w:top w:val="single" w:sz="4" w:space="0" w:color="auto"/>
              <w:left w:val="single" w:sz="4" w:space="0" w:color="auto"/>
              <w:bottom w:val="single" w:sz="4" w:space="0" w:color="auto"/>
              <w:right w:val="single" w:sz="4" w:space="0" w:color="auto"/>
            </w:tcBorders>
            <w:shd w:val="clear" w:color="auto" w:fill="auto"/>
            <w:hideMark/>
          </w:tcPr>
          <w:p w14:paraId="4E0F8923"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Darbų aprašymai</w:t>
            </w:r>
          </w:p>
        </w:tc>
        <w:tc>
          <w:tcPr>
            <w:tcW w:w="1701" w:type="dxa"/>
            <w:tcBorders>
              <w:top w:val="single" w:sz="4" w:space="0" w:color="auto"/>
              <w:left w:val="nil"/>
              <w:bottom w:val="single" w:sz="4" w:space="0" w:color="auto"/>
              <w:right w:val="single" w:sz="4" w:space="0" w:color="auto"/>
            </w:tcBorders>
            <w:shd w:val="clear" w:color="auto" w:fill="auto"/>
            <w:noWrap/>
            <w:hideMark/>
          </w:tcPr>
          <w:p w14:paraId="450CD011"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Mato vnt</w:t>
            </w:r>
          </w:p>
        </w:tc>
        <w:tc>
          <w:tcPr>
            <w:tcW w:w="1418" w:type="dxa"/>
            <w:tcBorders>
              <w:top w:val="single" w:sz="4" w:space="0" w:color="auto"/>
              <w:left w:val="nil"/>
              <w:bottom w:val="single" w:sz="4" w:space="0" w:color="auto"/>
              <w:right w:val="single" w:sz="4" w:space="0" w:color="auto"/>
            </w:tcBorders>
            <w:shd w:val="clear" w:color="auto" w:fill="auto"/>
            <w:noWrap/>
            <w:hideMark/>
          </w:tcPr>
          <w:p w14:paraId="1796F98A"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Kiekis</w:t>
            </w:r>
          </w:p>
        </w:tc>
      </w:tr>
      <w:tr w:rsidR="00AE1234" w:rsidRPr="00AE1234" w14:paraId="1646EF50" w14:textId="77777777" w:rsidTr="00D075AD">
        <w:trPr>
          <w:trHeight w:val="252"/>
        </w:trPr>
        <w:tc>
          <w:tcPr>
            <w:tcW w:w="6662" w:type="dxa"/>
            <w:tcBorders>
              <w:top w:val="nil"/>
              <w:left w:val="single" w:sz="4" w:space="0" w:color="auto"/>
              <w:bottom w:val="single" w:sz="4" w:space="0" w:color="auto"/>
              <w:right w:val="single" w:sz="4" w:space="0" w:color="auto"/>
            </w:tcBorders>
            <w:shd w:val="clear" w:color="000000" w:fill="FFFF00"/>
            <w:hideMark/>
          </w:tcPr>
          <w:p w14:paraId="2EE61AE1" w14:textId="430D7214" w:rsidR="00A20F03" w:rsidRPr="00AE1234" w:rsidRDefault="00A20F03" w:rsidP="00A20F03">
            <w:pPr>
              <w:widowControl/>
              <w:autoSpaceDE/>
              <w:autoSpaceDN/>
              <w:rPr>
                <w:b/>
                <w:bCs/>
                <w:sz w:val="20"/>
                <w:szCs w:val="20"/>
                <w:lang w:bidi="ar-SA"/>
              </w:rPr>
            </w:pPr>
            <w:r w:rsidRPr="00AE1234">
              <w:rPr>
                <w:b/>
                <w:bCs/>
                <w:sz w:val="20"/>
                <w:szCs w:val="20"/>
                <w:lang w:bidi="ar-SA"/>
              </w:rPr>
              <w:t xml:space="preserve">Skyrius   </w:t>
            </w:r>
            <w:r w:rsidR="005F676A" w:rsidRPr="00AE1234">
              <w:rPr>
                <w:b/>
                <w:bCs/>
                <w:sz w:val="20"/>
                <w:szCs w:val="20"/>
                <w:lang w:bidi="ar-SA"/>
              </w:rPr>
              <w:t>Fojė patalpos remontas</w:t>
            </w:r>
            <w:r w:rsidR="002908D7" w:rsidRPr="00AE1234">
              <w:rPr>
                <w:b/>
                <w:bCs/>
                <w:sz w:val="20"/>
                <w:szCs w:val="20"/>
                <w:lang w:bidi="ar-SA"/>
              </w:rPr>
              <w:t xml:space="preserve"> </w:t>
            </w:r>
            <w:r w:rsidRPr="00AE1234">
              <w:rPr>
                <w:b/>
                <w:bCs/>
                <w:sz w:val="20"/>
                <w:szCs w:val="20"/>
                <w:lang w:bidi="ar-SA"/>
              </w:rPr>
              <w:t>(</w:t>
            </w:r>
            <w:r w:rsidR="002908D7" w:rsidRPr="00AE1234">
              <w:rPr>
                <w:b/>
                <w:bCs/>
                <w:sz w:val="20"/>
                <w:szCs w:val="20"/>
                <w:lang w:bidi="ar-SA"/>
              </w:rPr>
              <w:t>1-227</w:t>
            </w:r>
            <w:r w:rsidRPr="00AE1234">
              <w:rPr>
                <w:b/>
                <w:bCs/>
                <w:sz w:val="20"/>
                <w:szCs w:val="20"/>
                <w:lang w:bidi="ar-SA"/>
              </w:rPr>
              <w:t xml:space="preserve">) </w:t>
            </w:r>
          </w:p>
        </w:tc>
        <w:tc>
          <w:tcPr>
            <w:tcW w:w="1701" w:type="dxa"/>
            <w:tcBorders>
              <w:top w:val="nil"/>
              <w:left w:val="nil"/>
              <w:bottom w:val="single" w:sz="4" w:space="0" w:color="auto"/>
              <w:right w:val="single" w:sz="4" w:space="0" w:color="auto"/>
            </w:tcBorders>
            <w:shd w:val="clear" w:color="auto" w:fill="auto"/>
            <w:noWrap/>
            <w:hideMark/>
          </w:tcPr>
          <w:p w14:paraId="4CA1E335"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c>
          <w:tcPr>
            <w:tcW w:w="1418" w:type="dxa"/>
            <w:tcBorders>
              <w:top w:val="nil"/>
              <w:left w:val="nil"/>
              <w:bottom w:val="single" w:sz="4" w:space="0" w:color="auto"/>
              <w:right w:val="single" w:sz="4" w:space="0" w:color="auto"/>
            </w:tcBorders>
            <w:shd w:val="clear" w:color="auto" w:fill="auto"/>
            <w:noWrap/>
            <w:hideMark/>
          </w:tcPr>
          <w:p w14:paraId="79964E4E"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r>
      <w:tr w:rsidR="00AE1234" w:rsidRPr="00AE1234" w14:paraId="66B9AF2D"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3A5795F9" w14:textId="77777777" w:rsidR="00A20F03" w:rsidRPr="00AE1234" w:rsidRDefault="00A20F03" w:rsidP="00A20F03">
            <w:pPr>
              <w:widowControl/>
              <w:autoSpaceDE/>
              <w:autoSpaceDN/>
              <w:rPr>
                <w:sz w:val="20"/>
                <w:szCs w:val="20"/>
                <w:lang w:bidi="ar-SA"/>
              </w:rPr>
            </w:pPr>
            <w:r w:rsidRPr="00AE1234">
              <w:rPr>
                <w:sz w:val="20"/>
                <w:szCs w:val="20"/>
                <w:lang w:bidi="ar-SA"/>
              </w:rPr>
              <w:t>Laiptinės ir laiptų turėklų ardymas</w:t>
            </w:r>
          </w:p>
        </w:tc>
        <w:tc>
          <w:tcPr>
            <w:tcW w:w="1701" w:type="dxa"/>
            <w:tcBorders>
              <w:top w:val="nil"/>
              <w:left w:val="nil"/>
              <w:bottom w:val="single" w:sz="4" w:space="0" w:color="auto"/>
              <w:right w:val="single" w:sz="4" w:space="0" w:color="auto"/>
            </w:tcBorders>
            <w:shd w:val="clear" w:color="auto" w:fill="auto"/>
            <w:noWrap/>
            <w:hideMark/>
          </w:tcPr>
          <w:p w14:paraId="4D2136FD" w14:textId="77777777" w:rsidR="00A20F03" w:rsidRPr="00AE1234" w:rsidRDefault="00A20F03" w:rsidP="00A20F03">
            <w:pPr>
              <w:widowControl/>
              <w:autoSpaceDE/>
              <w:autoSpaceDN/>
              <w:jc w:val="center"/>
              <w:rPr>
                <w:sz w:val="20"/>
                <w:szCs w:val="20"/>
                <w:lang w:bidi="ar-SA"/>
              </w:rPr>
            </w:pPr>
            <w:r w:rsidRPr="00AE1234">
              <w:rPr>
                <w:sz w:val="20"/>
                <w:szCs w:val="20"/>
                <w:lang w:bidi="ar-SA"/>
              </w:rPr>
              <w:t>m</w:t>
            </w:r>
          </w:p>
        </w:tc>
        <w:tc>
          <w:tcPr>
            <w:tcW w:w="1418" w:type="dxa"/>
            <w:tcBorders>
              <w:top w:val="nil"/>
              <w:left w:val="nil"/>
              <w:bottom w:val="single" w:sz="4" w:space="0" w:color="auto"/>
              <w:right w:val="single" w:sz="4" w:space="0" w:color="auto"/>
            </w:tcBorders>
            <w:shd w:val="clear" w:color="auto" w:fill="auto"/>
            <w:noWrap/>
            <w:hideMark/>
          </w:tcPr>
          <w:p w14:paraId="0E477755" w14:textId="77777777" w:rsidR="00A20F03" w:rsidRPr="00AE1234" w:rsidRDefault="00A20F03" w:rsidP="00A20F03">
            <w:pPr>
              <w:widowControl/>
              <w:autoSpaceDE/>
              <w:autoSpaceDN/>
              <w:jc w:val="center"/>
              <w:rPr>
                <w:sz w:val="20"/>
                <w:szCs w:val="20"/>
                <w:lang w:bidi="ar-SA"/>
              </w:rPr>
            </w:pPr>
            <w:r w:rsidRPr="00AE1234">
              <w:rPr>
                <w:sz w:val="20"/>
                <w:szCs w:val="20"/>
                <w:lang w:bidi="ar-SA"/>
              </w:rPr>
              <w:t>30</w:t>
            </w:r>
          </w:p>
        </w:tc>
      </w:tr>
      <w:tr w:rsidR="00AE1234" w:rsidRPr="00AE1234" w14:paraId="24C5B8D0"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7C822D22" w14:textId="77777777" w:rsidR="00A20F03" w:rsidRPr="00AE1234" w:rsidRDefault="00A20F03" w:rsidP="00A20F03">
            <w:pPr>
              <w:widowControl/>
              <w:autoSpaceDE/>
              <w:autoSpaceDN/>
              <w:rPr>
                <w:sz w:val="20"/>
                <w:szCs w:val="20"/>
                <w:lang w:bidi="ar-SA"/>
              </w:rPr>
            </w:pPr>
            <w:r w:rsidRPr="00AE1234">
              <w:rPr>
                <w:sz w:val="20"/>
                <w:szCs w:val="20"/>
                <w:lang w:bidi="ar-SA"/>
              </w:rPr>
              <w:t>Sienų daililenčių išardymas</w:t>
            </w:r>
          </w:p>
        </w:tc>
        <w:tc>
          <w:tcPr>
            <w:tcW w:w="1701" w:type="dxa"/>
            <w:tcBorders>
              <w:top w:val="nil"/>
              <w:left w:val="nil"/>
              <w:bottom w:val="single" w:sz="4" w:space="0" w:color="auto"/>
              <w:right w:val="single" w:sz="4" w:space="0" w:color="auto"/>
            </w:tcBorders>
            <w:shd w:val="clear" w:color="auto" w:fill="auto"/>
            <w:noWrap/>
            <w:hideMark/>
          </w:tcPr>
          <w:p w14:paraId="290A5EC0"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0DE1A6B9" w14:textId="77777777" w:rsidR="00A20F03" w:rsidRPr="00AE1234" w:rsidRDefault="00A20F03" w:rsidP="00A20F03">
            <w:pPr>
              <w:widowControl/>
              <w:autoSpaceDE/>
              <w:autoSpaceDN/>
              <w:jc w:val="center"/>
              <w:rPr>
                <w:sz w:val="20"/>
                <w:szCs w:val="20"/>
                <w:lang w:bidi="ar-SA"/>
              </w:rPr>
            </w:pPr>
            <w:r w:rsidRPr="00AE1234">
              <w:rPr>
                <w:sz w:val="20"/>
                <w:szCs w:val="20"/>
                <w:lang w:bidi="ar-SA"/>
              </w:rPr>
              <w:t>18</w:t>
            </w:r>
          </w:p>
        </w:tc>
      </w:tr>
      <w:tr w:rsidR="00AE1234" w:rsidRPr="00AE1234" w14:paraId="23891859"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504FC07B" w14:textId="77777777" w:rsidR="00A20F03" w:rsidRPr="00AE1234" w:rsidRDefault="00A20F03" w:rsidP="00A20F03">
            <w:pPr>
              <w:widowControl/>
              <w:autoSpaceDE/>
              <w:autoSpaceDN/>
              <w:rPr>
                <w:sz w:val="20"/>
                <w:szCs w:val="20"/>
                <w:lang w:bidi="ar-SA"/>
              </w:rPr>
            </w:pPr>
            <w:r w:rsidRPr="00AE1234">
              <w:rPr>
                <w:sz w:val="20"/>
                <w:szCs w:val="20"/>
                <w:lang w:bidi="ar-SA"/>
              </w:rPr>
              <w:t>Betoninių grindų ardymas</w:t>
            </w:r>
          </w:p>
        </w:tc>
        <w:tc>
          <w:tcPr>
            <w:tcW w:w="1701" w:type="dxa"/>
            <w:tcBorders>
              <w:top w:val="nil"/>
              <w:left w:val="nil"/>
              <w:bottom w:val="single" w:sz="4" w:space="0" w:color="auto"/>
              <w:right w:val="single" w:sz="4" w:space="0" w:color="auto"/>
            </w:tcBorders>
            <w:shd w:val="clear" w:color="auto" w:fill="auto"/>
            <w:noWrap/>
            <w:hideMark/>
          </w:tcPr>
          <w:p w14:paraId="1E97FC03" w14:textId="77777777" w:rsidR="00A20F03" w:rsidRPr="00AE1234" w:rsidRDefault="00A20F03" w:rsidP="00A20F03">
            <w:pPr>
              <w:widowControl/>
              <w:autoSpaceDE/>
              <w:autoSpaceDN/>
              <w:jc w:val="center"/>
              <w:rPr>
                <w:sz w:val="20"/>
                <w:szCs w:val="20"/>
                <w:lang w:bidi="ar-SA"/>
              </w:rPr>
            </w:pPr>
            <w:r w:rsidRPr="00AE1234">
              <w:rPr>
                <w:sz w:val="20"/>
                <w:szCs w:val="20"/>
                <w:lang w:bidi="ar-SA"/>
              </w:rPr>
              <w:t>m3</w:t>
            </w:r>
          </w:p>
        </w:tc>
        <w:tc>
          <w:tcPr>
            <w:tcW w:w="1418" w:type="dxa"/>
            <w:tcBorders>
              <w:top w:val="nil"/>
              <w:left w:val="nil"/>
              <w:bottom w:val="single" w:sz="4" w:space="0" w:color="auto"/>
              <w:right w:val="single" w:sz="4" w:space="0" w:color="auto"/>
            </w:tcBorders>
            <w:shd w:val="clear" w:color="auto" w:fill="auto"/>
            <w:noWrap/>
            <w:hideMark/>
          </w:tcPr>
          <w:p w14:paraId="47ABC3F3" w14:textId="77777777" w:rsidR="00A20F03" w:rsidRPr="00AE1234" w:rsidRDefault="00A20F03" w:rsidP="00A20F03">
            <w:pPr>
              <w:widowControl/>
              <w:autoSpaceDE/>
              <w:autoSpaceDN/>
              <w:jc w:val="center"/>
              <w:rPr>
                <w:sz w:val="20"/>
                <w:szCs w:val="20"/>
                <w:lang w:bidi="ar-SA"/>
              </w:rPr>
            </w:pPr>
            <w:r w:rsidRPr="00AE1234">
              <w:rPr>
                <w:sz w:val="20"/>
                <w:szCs w:val="20"/>
                <w:lang w:bidi="ar-SA"/>
              </w:rPr>
              <w:t>9,4</w:t>
            </w:r>
          </w:p>
        </w:tc>
      </w:tr>
      <w:tr w:rsidR="00AE1234" w:rsidRPr="00AE1234" w14:paraId="1AAD638A"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5D77C45B" w14:textId="77777777" w:rsidR="00A20F03" w:rsidRPr="00AE1234" w:rsidRDefault="00A20F03" w:rsidP="00A20F03">
            <w:pPr>
              <w:widowControl/>
              <w:autoSpaceDE/>
              <w:autoSpaceDN/>
              <w:rPr>
                <w:sz w:val="20"/>
                <w:szCs w:val="20"/>
                <w:lang w:bidi="ar-SA"/>
              </w:rPr>
            </w:pPr>
            <w:r w:rsidRPr="00AE1234">
              <w:rPr>
                <w:sz w:val="20"/>
                <w:szCs w:val="20"/>
                <w:lang w:bidi="ar-SA"/>
              </w:rPr>
              <w:t>Vidaus durų keitimas (3 vnt, vienos iš jų dvivėrės)</w:t>
            </w:r>
          </w:p>
        </w:tc>
        <w:tc>
          <w:tcPr>
            <w:tcW w:w="1701" w:type="dxa"/>
            <w:tcBorders>
              <w:top w:val="nil"/>
              <w:left w:val="nil"/>
              <w:bottom w:val="single" w:sz="4" w:space="0" w:color="auto"/>
              <w:right w:val="single" w:sz="4" w:space="0" w:color="auto"/>
            </w:tcBorders>
            <w:shd w:val="clear" w:color="auto" w:fill="auto"/>
            <w:noWrap/>
            <w:hideMark/>
          </w:tcPr>
          <w:p w14:paraId="56B4AF79"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6CBC9BAE" w14:textId="77777777" w:rsidR="00A20F03" w:rsidRPr="00AE1234" w:rsidRDefault="00A20F03" w:rsidP="00A20F03">
            <w:pPr>
              <w:widowControl/>
              <w:autoSpaceDE/>
              <w:autoSpaceDN/>
              <w:jc w:val="center"/>
              <w:rPr>
                <w:sz w:val="20"/>
                <w:szCs w:val="20"/>
                <w:lang w:bidi="ar-SA"/>
              </w:rPr>
            </w:pPr>
            <w:r w:rsidRPr="00AE1234">
              <w:rPr>
                <w:sz w:val="20"/>
                <w:szCs w:val="20"/>
                <w:lang w:bidi="ar-SA"/>
              </w:rPr>
              <w:t>8,8</w:t>
            </w:r>
          </w:p>
        </w:tc>
      </w:tr>
      <w:tr w:rsidR="00AE1234" w:rsidRPr="00AE1234" w14:paraId="06BF8C2E"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08D06C65" w14:textId="77777777" w:rsidR="00A20F03" w:rsidRPr="00AE1234" w:rsidRDefault="00A20F03" w:rsidP="00A20F03">
            <w:pPr>
              <w:widowControl/>
              <w:autoSpaceDE/>
              <w:autoSpaceDN/>
              <w:rPr>
                <w:sz w:val="20"/>
                <w:szCs w:val="20"/>
                <w:lang w:bidi="ar-SA"/>
              </w:rPr>
            </w:pPr>
            <w:r w:rsidRPr="00AE1234">
              <w:rPr>
                <w:sz w:val="20"/>
                <w:szCs w:val="20"/>
                <w:lang w:bidi="ar-SA"/>
              </w:rPr>
              <w:t>Vidaus durys (dvivėrės)</w:t>
            </w:r>
          </w:p>
        </w:tc>
        <w:tc>
          <w:tcPr>
            <w:tcW w:w="1701" w:type="dxa"/>
            <w:tcBorders>
              <w:top w:val="nil"/>
              <w:left w:val="nil"/>
              <w:bottom w:val="single" w:sz="4" w:space="0" w:color="auto"/>
              <w:right w:val="single" w:sz="4" w:space="0" w:color="auto"/>
            </w:tcBorders>
            <w:shd w:val="clear" w:color="auto" w:fill="auto"/>
            <w:noWrap/>
            <w:hideMark/>
          </w:tcPr>
          <w:p w14:paraId="3EDB0834" w14:textId="77777777" w:rsidR="00A20F03" w:rsidRPr="00AE1234" w:rsidRDefault="00A20F03" w:rsidP="00A20F03">
            <w:pPr>
              <w:widowControl/>
              <w:autoSpaceDE/>
              <w:autoSpaceDN/>
              <w:jc w:val="center"/>
              <w:rPr>
                <w:sz w:val="20"/>
                <w:szCs w:val="20"/>
                <w:lang w:bidi="ar-SA"/>
              </w:rPr>
            </w:pPr>
            <w:r w:rsidRPr="00AE1234">
              <w:rPr>
                <w:sz w:val="20"/>
                <w:szCs w:val="20"/>
                <w:lang w:bidi="ar-SA"/>
              </w:rPr>
              <w:t>vnt.</w:t>
            </w:r>
          </w:p>
        </w:tc>
        <w:tc>
          <w:tcPr>
            <w:tcW w:w="1418" w:type="dxa"/>
            <w:tcBorders>
              <w:top w:val="nil"/>
              <w:left w:val="nil"/>
              <w:bottom w:val="single" w:sz="4" w:space="0" w:color="auto"/>
              <w:right w:val="single" w:sz="4" w:space="0" w:color="auto"/>
            </w:tcBorders>
            <w:shd w:val="clear" w:color="auto" w:fill="auto"/>
            <w:noWrap/>
            <w:hideMark/>
          </w:tcPr>
          <w:p w14:paraId="73D67E7E" w14:textId="77777777" w:rsidR="00A20F03" w:rsidRPr="00AE1234" w:rsidRDefault="00A20F03" w:rsidP="00A20F03">
            <w:pPr>
              <w:widowControl/>
              <w:autoSpaceDE/>
              <w:autoSpaceDN/>
              <w:jc w:val="center"/>
              <w:rPr>
                <w:sz w:val="20"/>
                <w:szCs w:val="20"/>
                <w:lang w:bidi="ar-SA"/>
              </w:rPr>
            </w:pPr>
            <w:r w:rsidRPr="00AE1234">
              <w:rPr>
                <w:sz w:val="20"/>
                <w:szCs w:val="20"/>
                <w:lang w:bidi="ar-SA"/>
              </w:rPr>
              <w:t>1</w:t>
            </w:r>
          </w:p>
        </w:tc>
      </w:tr>
      <w:tr w:rsidR="00AE1234" w:rsidRPr="00AE1234" w14:paraId="108FA9A6"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7D718378" w14:textId="77777777" w:rsidR="00A20F03" w:rsidRPr="00AE1234" w:rsidRDefault="00A20F03" w:rsidP="00A20F03">
            <w:pPr>
              <w:widowControl/>
              <w:autoSpaceDE/>
              <w:autoSpaceDN/>
              <w:rPr>
                <w:sz w:val="20"/>
                <w:szCs w:val="20"/>
                <w:lang w:bidi="ar-SA"/>
              </w:rPr>
            </w:pPr>
            <w:r w:rsidRPr="00AE1234">
              <w:rPr>
                <w:sz w:val="20"/>
                <w:szCs w:val="20"/>
                <w:lang w:bidi="ar-SA"/>
              </w:rPr>
              <w:t>Vidaus durys</w:t>
            </w:r>
          </w:p>
        </w:tc>
        <w:tc>
          <w:tcPr>
            <w:tcW w:w="1701" w:type="dxa"/>
            <w:tcBorders>
              <w:top w:val="nil"/>
              <w:left w:val="nil"/>
              <w:bottom w:val="single" w:sz="4" w:space="0" w:color="auto"/>
              <w:right w:val="single" w:sz="4" w:space="0" w:color="auto"/>
            </w:tcBorders>
            <w:shd w:val="clear" w:color="auto" w:fill="auto"/>
            <w:noWrap/>
            <w:hideMark/>
          </w:tcPr>
          <w:p w14:paraId="06CD8CBB" w14:textId="77777777" w:rsidR="00A20F03" w:rsidRPr="00AE1234" w:rsidRDefault="00A20F03" w:rsidP="00A20F03">
            <w:pPr>
              <w:widowControl/>
              <w:autoSpaceDE/>
              <w:autoSpaceDN/>
              <w:jc w:val="center"/>
              <w:rPr>
                <w:sz w:val="20"/>
                <w:szCs w:val="20"/>
                <w:lang w:bidi="ar-SA"/>
              </w:rPr>
            </w:pPr>
            <w:r w:rsidRPr="00AE1234">
              <w:rPr>
                <w:sz w:val="20"/>
                <w:szCs w:val="20"/>
                <w:lang w:bidi="ar-SA"/>
              </w:rPr>
              <w:t>vnt.</w:t>
            </w:r>
          </w:p>
        </w:tc>
        <w:tc>
          <w:tcPr>
            <w:tcW w:w="1418" w:type="dxa"/>
            <w:tcBorders>
              <w:top w:val="nil"/>
              <w:left w:val="nil"/>
              <w:bottom w:val="single" w:sz="4" w:space="0" w:color="auto"/>
              <w:right w:val="single" w:sz="4" w:space="0" w:color="auto"/>
            </w:tcBorders>
            <w:shd w:val="clear" w:color="auto" w:fill="auto"/>
            <w:noWrap/>
            <w:hideMark/>
          </w:tcPr>
          <w:p w14:paraId="169C9869" w14:textId="77777777" w:rsidR="00A20F03" w:rsidRPr="00AE1234" w:rsidRDefault="00A20F03" w:rsidP="00A20F03">
            <w:pPr>
              <w:widowControl/>
              <w:autoSpaceDE/>
              <w:autoSpaceDN/>
              <w:jc w:val="center"/>
              <w:rPr>
                <w:sz w:val="20"/>
                <w:szCs w:val="20"/>
                <w:lang w:bidi="ar-SA"/>
              </w:rPr>
            </w:pPr>
            <w:r w:rsidRPr="00AE1234">
              <w:rPr>
                <w:sz w:val="20"/>
                <w:szCs w:val="20"/>
                <w:lang w:bidi="ar-SA"/>
              </w:rPr>
              <w:t>2</w:t>
            </w:r>
          </w:p>
        </w:tc>
      </w:tr>
      <w:tr w:rsidR="00AE1234" w:rsidRPr="00AE1234" w14:paraId="5063D778"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726BECF0" w14:textId="77777777" w:rsidR="00A20F03" w:rsidRPr="00AE1234" w:rsidRDefault="00A20F03" w:rsidP="00A20F03">
            <w:pPr>
              <w:widowControl/>
              <w:autoSpaceDE/>
              <w:autoSpaceDN/>
              <w:rPr>
                <w:sz w:val="20"/>
                <w:szCs w:val="20"/>
                <w:lang w:bidi="ar-SA"/>
              </w:rPr>
            </w:pPr>
            <w:r w:rsidRPr="00AE1234">
              <w:rPr>
                <w:sz w:val="20"/>
                <w:szCs w:val="20"/>
                <w:lang w:bidi="ar-SA"/>
              </w:rPr>
              <w:t>Pakabinamų lubų su metalo konstrukcija ir plokštėmis 600x600 mm įrengimas</w:t>
            </w:r>
          </w:p>
        </w:tc>
        <w:tc>
          <w:tcPr>
            <w:tcW w:w="1701" w:type="dxa"/>
            <w:tcBorders>
              <w:top w:val="nil"/>
              <w:left w:val="nil"/>
              <w:bottom w:val="single" w:sz="4" w:space="0" w:color="auto"/>
              <w:right w:val="single" w:sz="4" w:space="0" w:color="auto"/>
            </w:tcBorders>
            <w:shd w:val="clear" w:color="auto" w:fill="auto"/>
            <w:noWrap/>
            <w:hideMark/>
          </w:tcPr>
          <w:p w14:paraId="316DB6C3"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59092F2E" w14:textId="77777777" w:rsidR="00A20F03" w:rsidRPr="00AE1234" w:rsidRDefault="00A20F03" w:rsidP="00A20F03">
            <w:pPr>
              <w:widowControl/>
              <w:autoSpaceDE/>
              <w:autoSpaceDN/>
              <w:jc w:val="center"/>
              <w:rPr>
                <w:sz w:val="20"/>
                <w:szCs w:val="20"/>
                <w:lang w:bidi="ar-SA"/>
              </w:rPr>
            </w:pPr>
            <w:r w:rsidRPr="00AE1234">
              <w:rPr>
                <w:sz w:val="20"/>
                <w:szCs w:val="20"/>
                <w:lang w:bidi="ar-SA"/>
              </w:rPr>
              <w:t>102</w:t>
            </w:r>
          </w:p>
        </w:tc>
      </w:tr>
      <w:tr w:rsidR="00AE1234" w:rsidRPr="00AE1234" w14:paraId="26E493F7" w14:textId="77777777" w:rsidTr="00D075AD">
        <w:trPr>
          <w:trHeight w:val="528"/>
        </w:trPr>
        <w:tc>
          <w:tcPr>
            <w:tcW w:w="6662" w:type="dxa"/>
            <w:tcBorders>
              <w:top w:val="nil"/>
              <w:left w:val="single" w:sz="4" w:space="0" w:color="auto"/>
              <w:bottom w:val="single" w:sz="4" w:space="0" w:color="auto"/>
              <w:right w:val="single" w:sz="4" w:space="0" w:color="auto"/>
            </w:tcBorders>
            <w:shd w:val="clear" w:color="auto" w:fill="auto"/>
            <w:hideMark/>
          </w:tcPr>
          <w:p w14:paraId="214DF5AE" w14:textId="77777777" w:rsidR="00A20F03" w:rsidRPr="00AE1234" w:rsidRDefault="00A20F03" w:rsidP="00A20F03">
            <w:pPr>
              <w:widowControl/>
              <w:autoSpaceDE/>
              <w:autoSpaceDN/>
              <w:rPr>
                <w:sz w:val="20"/>
                <w:szCs w:val="20"/>
                <w:lang w:bidi="ar-SA"/>
              </w:rPr>
            </w:pPr>
            <w:r w:rsidRPr="00AE1234">
              <w:rPr>
                <w:sz w:val="20"/>
                <w:szCs w:val="20"/>
                <w:lang w:bidi="ar-SA"/>
              </w:rPr>
              <w:t>Akmens masės plytelių grindų dangos įrengimas ant išlyginto pagrindo, kai siūlės iki 8 mm pločio, aptaisant laiptus</w:t>
            </w:r>
          </w:p>
        </w:tc>
        <w:tc>
          <w:tcPr>
            <w:tcW w:w="1701" w:type="dxa"/>
            <w:tcBorders>
              <w:top w:val="nil"/>
              <w:left w:val="nil"/>
              <w:bottom w:val="single" w:sz="4" w:space="0" w:color="auto"/>
              <w:right w:val="single" w:sz="4" w:space="0" w:color="auto"/>
            </w:tcBorders>
            <w:shd w:val="clear" w:color="auto" w:fill="auto"/>
            <w:noWrap/>
            <w:hideMark/>
          </w:tcPr>
          <w:p w14:paraId="46D6DAF1"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3B9A3B60" w14:textId="77777777" w:rsidR="00A20F03" w:rsidRPr="00AE1234" w:rsidRDefault="00A20F03" w:rsidP="00A20F03">
            <w:pPr>
              <w:widowControl/>
              <w:autoSpaceDE/>
              <w:autoSpaceDN/>
              <w:jc w:val="center"/>
              <w:rPr>
                <w:sz w:val="20"/>
                <w:szCs w:val="20"/>
                <w:lang w:bidi="ar-SA"/>
              </w:rPr>
            </w:pPr>
            <w:r w:rsidRPr="00AE1234">
              <w:rPr>
                <w:sz w:val="20"/>
                <w:szCs w:val="20"/>
                <w:lang w:bidi="ar-SA"/>
              </w:rPr>
              <w:t>17</w:t>
            </w:r>
          </w:p>
        </w:tc>
      </w:tr>
      <w:tr w:rsidR="00AE1234" w:rsidRPr="00AE1234" w14:paraId="27507021"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2A0D2626" w14:textId="77777777" w:rsidR="00A20F03" w:rsidRPr="00AE1234" w:rsidRDefault="00A20F03" w:rsidP="00A20F03">
            <w:pPr>
              <w:widowControl/>
              <w:autoSpaceDE/>
              <w:autoSpaceDN/>
              <w:rPr>
                <w:sz w:val="20"/>
                <w:szCs w:val="20"/>
                <w:lang w:bidi="ar-SA"/>
              </w:rPr>
            </w:pPr>
            <w:r w:rsidRPr="00AE1234">
              <w:rPr>
                <w:sz w:val="20"/>
                <w:szCs w:val="20"/>
                <w:lang w:bidi="ar-SA"/>
              </w:rPr>
              <w:t>Akmens masės plytelės (vidaus apdailai) laiptams</w:t>
            </w:r>
          </w:p>
        </w:tc>
        <w:tc>
          <w:tcPr>
            <w:tcW w:w="1701" w:type="dxa"/>
            <w:tcBorders>
              <w:top w:val="nil"/>
              <w:left w:val="nil"/>
              <w:bottom w:val="single" w:sz="4" w:space="0" w:color="auto"/>
              <w:right w:val="single" w:sz="4" w:space="0" w:color="auto"/>
            </w:tcBorders>
            <w:shd w:val="clear" w:color="auto" w:fill="auto"/>
            <w:noWrap/>
            <w:hideMark/>
          </w:tcPr>
          <w:p w14:paraId="557D5B37"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45213DE6" w14:textId="77777777" w:rsidR="00A20F03" w:rsidRPr="00AE1234" w:rsidRDefault="00A20F03" w:rsidP="00A20F03">
            <w:pPr>
              <w:widowControl/>
              <w:autoSpaceDE/>
              <w:autoSpaceDN/>
              <w:jc w:val="center"/>
              <w:rPr>
                <w:sz w:val="20"/>
                <w:szCs w:val="20"/>
                <w:lang w:bidi="ar-SA"/>
              </w:rPr>
            </w:pPr>
            <w:r w:rsidRPr="00AE1234">
              <w:rPr>
                <w:sz w:val="20"/>
                <w:szCs w:val="20"/>
                <w:lang w:bidi="ar-SA"/>
              </w:rPr>
              <w:t>17,51</w:t>
            </w:r>
          </w:p>
        </w:tc>
      </w:tr>
      <w:tr w:rsidR="00AE1234" w:rsidRPr="00AE1234" w14:paraId="05539C9B"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53EA7814" w14:textId="77777777" w:rsidR="00A20F03" w:rsidRPr="00AE1234" w:rsidRDefault="00A20F03" w:rsidP="00A20F03">
            <w:pPr>
              <w:widowControl/>
              <w:autoSpaceDE/>
              <w:autoSpaceDN/>
              <w:rPr>
                <w:sz w:val="20"/>
                <w:szCs w:val="20"/>
                <w:lang w:bidi="ar-SA"/>
              </w:rPr>
            </w:pPr>
            <w:r w:rsidRPr="00AE1234">
              <w:rPr>
                <w:sz w:val="20"/>
                <w:szCs w:val="20"/>
                <w:lang w:bidi="ar-SA"/>
              </w:rPr>
              <w:t>Keraminių plytelių grindjuostės, klijuojant</w:t>
            </w:r>
          </w:p>
        </w:tc>
        <w:tc>
          <w:tcPr>
            <w:tcW w:w="1701" w:type="dxa"/>
            <w:tcBorders>
              <w:top w:val="nil"/>
              <w:left w:val="nil"/>
              <w:bottom w:val="single" w:sz="4" w:space="0" w:color="auto"/>
              <w:right w:val="single" w:sz="4" w:space="0" w:color="auto"/>
            </w:tcBorders>
            <w:shd w:val="clear" w:color="auto" w:fill="auto"/>
            <w:noWrap/>
            <w:hideMark/>
          </w:tcPr>
          <w:p w14:paraId="650D8C27"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w:t>
            </w:r>
          </w:p>
        </w:tc>
        <w:tc>
          <w:tcPr>
            <w:tcW w:w="1418" w:type="dxa"/>
            <w:tcBorders>
              <w:top w:val="nil"/>
              <w:left w:val="nil"/>
              <w:bottom w:val="single" w:sz="4" w:space="0" w:color="auto"/>
              <w:right w:val="single" w:sz="4" w:space="0" w:color="auto"/>
            </w:tcBorders>
            <w:shd w:val="clear" w:color="auto" w:fill="auto"/>
            <w:noWrap/>
            <w:hideMark/>
          </w:tcPr>
          <w:p w14:paraId="53C69BCB" w14:textId="77777777" w:rsidR="00A20F03" w:rsidRPr="00AE1234" w:rsidRDefault="00A20F03" w:rsidP="00A20F03">
            <w:pPr>
              <w:widowControl/>
              <w:autoSpaceDE/>
              <w:autoSpaceDN/>
              <w:jc w:val="center"/>
              <w:rPr>
                <w:sz w:val="20"/>
                <w:szCs w:val="20"/>
                <w:lang w:bidi="ar-SA"/>
              </w:rPr>
            </w:pPr>
            <w:r w:rsidRPr="00AE1234">
              <w:rPr>
                <w:sz w:val="20"/>
                <w:szCs w:val="20"/>
                <w:lang w:bidi="ar-SA"/>
              </w:rPr>
              <w:t>0,26</w:t>
            </w:r>
          </w:p>
        </w:tc>
      </w:tr>
      <w:tr w:rsidR="00AE1234" w:rsidRPr="00AE1234" w14:paraId="4D52FBA4"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73ABA253" w14:textId="77777777" w:rsidR="00A20F03" w:rsidRPr="00AE1234" w:rsidRDefault="00A20F03" w:rsidP="00A20F03">
            <w:pPr>
              <w:widowControl/>
              <w:autoSpaceDE/>
              <w:autoSpaceDN/>
              <w:rPr>
                <w:sz w:val="20"/>
                <w:szCs w:val="20"/>
                <w:lang w:bidi="ar-SA"/>
              </w:rPr>
            </w:pPr>
            <w:r w:rsidRPr="00AE1234">
              <w:rPr>
                <w:sz w:val="20"/>
                <w:szCs w:val="20"/>
                <w:lang w:bidi="ar-SA"/>
              </w:rPr>
              <w:t>Gipso kartono plokštės laiptasijoms, užtaisant ir glaistant siūles</w:t>
            </w:r>
          </w:p>
        </w:tc>
        <w:tc>
          <w:tcPr>
            <w:tcW w:w="1701" w:type="dxa"/>
            <w:tcBorders>
              <w:top w:val="nil"/>
              <w:left w:val="nil"/>
              <w:bottom w:val="single" w:sz="4" w:space="0" w:color="auto"/>
              <w:right w:val="single" w:sz="4" w:space="0" w:color="auto"/>
            </w:tcBorders>
            <w:shd w:val="clear" w:color="auto" w:fill="auto"/>
            <w:noWrap/>
            <w:hideMark/>
          </w:tcPr>
          <w:p w14:paraId="1A7F36F3" w14:textId="77777777" w:rsidR="00A20F03" w:rsidRPr="00AE1234" w:rsidRDefault="00A20F03" w:rsidP="00A20F03">
            <w:pPr>
              <w:widowControl/>
              <w:autoSpaceDE/>
              <w:autoSpaceDN/>
              <w:jc w:val="center"/>
              <w:rPr>
                <w:sz w:val="20"/>
                <w:szCs w:val="20"/>
                <w:lang w:bidi="ar-SA"/>
              </w:rPr>
            </w:pPr>
            <w:r w:rsidRPr="00AE1234">
              <w:rPr>
                <w:sz w:val="20"/>
                <w:szCs w:val="20"/>
                <w:lang w:bidi="ar-SA"/>
              </w:rPr>
              <w:t>100m2</w:t>
            </w:r>
          </w:p>
        </w:tc>
        <w:tc>
          <w:tcPr>
            <w:tcW w:w="1418" w:type="dxa"/>
            <w:tcBorders>
              <w:top w:val="nil"/>
              <w:left w:val="nil"/>
              <w:bottom w:val="single" w:sz="4" w:space="0" w:color="auto"/>
              <w:right w:val="single" w:sz="4" w:space="0" w:color="auto"/>
            </w:tcBorders>
            <w:shd w:val="clear" w:color="auto" w:fill="auto"/>
            <w:noWrap/>
            <w:hideMark/>
          </w:tcPr>
          <w:p w14:paraId="1D6BD83A" w14:textId="77777777" w:rsidR="00A20F03" w:rsidRPr="00AE1234" w:rsidRDefault="00922BE9" w:rsidP="00922BE9">
            <w:pPr>
              <w:widowControl/>
              <w:autoSpaceDE/>
              <w:autoSpaceDN/>
              <w:jc w:val="center"/>
              <w:rPr>
                <w:sz w:val="20"/>
                <w:szCs w:val="20"/>
                <w:lang w:bidi="ar-SA"/>
              </w:rPr>
            </w:pPr>
            <w:r w:rsidRPr="00AE1234">
              <w:rPr>
                <w:sz w:val="20"/>
                <w:szCs w:val="20"/>
                <w:lang w:bidi="ar-SA"/>
              </w:rPr>
              <w:t>5</w:t>
            </w:r>
          </w:p>
        </w:tc>
      </w:tr>
      <w:tr w:rsidR="00AE1234" w:rsidRPr="00AE1234" w14:paraId="4DF3D321" w14:textId="77777777" w:rsidTr="00D075AD">
        <w:trPr>
          <w:trHeight w:val="252"/>
        </w:trPr>
        <w:tc>
          <w:tcPr>
            <w:tcW w:w="6662" w:type="dxa"/>
            <w:tcBorders>
              <w:top w:val="nil"/>
              <w:left w:val="single" w:sz="4" w:space="0" w:color="auto"/>
              <w:bottom w:val="single" w:sz="4" w:space="0" w:color="auto"/>
              <w:right w:val="single" w:sz="4" w:space="0" w:color="auto"/>
            </w:tcBorders>
            <w:shd w:val="clear" w:color="000000" w:fill="FFFFFF"/>
            <w:hideMark/>
          </w:tcPr>
          <w:p w14:paraId="038CA2DD" w14:textId="77777777" w:rsidR="00A20F03" w:rsidRPr="00AE1234" w:rsidRDefault="00A20F03" w:rsidP="00A20F03">
            <w:pPr>
              <w:widowControl/>
              <w:autoSpaceDE/>
              <w:autoSpaceDN/>
              <w:rPr>
                <w:sz w:val="20"/>
                <w:szCs w:val="20"/>
                <w:lang w:bidi="ar-SA"/>
              </w:rPr>
            </w:pPr>
            <w:r w:rsidRPr="00AE1234">
              <w:rPr>
                <w:sz w:val="20"/>
                <w:szCs w:val="20"/>
                <w:lang w:bidi="ar-SA"/>
              </w:rPr>
              <w:t>Metalinių laiptų turėklų įrengimas</w:t>
            </w:r>
          </w:p>
        </w:tc>
        <w:tc>
          <w:tcPr>
            <w:tcW w:w="1701" w:type="dxa"/>
            <w:tcBorders>
              <w:top w:val="nil"/>
              <w:left w:val="nil"/>
              <w:bottom w:val="single" w:sz="4" w:space="0" w:color="auto"/>
              <w:right w:val="single" w:sz="4" w:space="0" w:color="auto"/>
            </w:tcBorders>
            <w:shd w:val="clear" w:color="000000" w:fill="FFFFFF"/>
            <w:noWrap/>
            <w:hideMark/>
          </w:tcPr>
          <w:p w14:paraId="4550BB6C"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w:t>
            </w:r>
          </w:p>
        </w:tc>
        <w:tc>
          <w:tcPr>
            <w:tcW w:w="1418" w:type="dxa"/>
            <w:tcBorders>
              <w:top w:val="nil"/>
              <w:left w:val="nil"/>
              <w:bottom w:val="single" w:sz="4" w:space="0" w:color="auto"/>
              <w:right w:val="single" w:sz="4" w:space="0" w:color="auto"/>
            </w:tcBorders>
            <w:shd w:val="clear" w:color="000000" w:fill="FFFFFF"/>
            <w:noWrap/>
            <w:hideMark/>
          </w:tcPr>
          <w:p w14:paraId="4532EE7C" w14:textId="77777777" w:rsidR="00A20F03" w:rsidRPr="00AE1234" w:rsidRDefault="00922BE9" w:rsidP="00A20F03">
            <w:pPr>
              <w:widowControl/>
              <w:autoSpaceDE/>
              <w:autoSpaceDN/>
              <w:jc w:val="center"/>
              <w:rPr>
                <w:sz w:val="20"/>
                <w:szCs w:val="20"/>
                <w:lang w:bidi="ar-SA"/>
              </w:rPr>
            </w:pPr>
            <w:r w:rsidRPr="00AE1234">
              <w:rPr>
                <w:sz w:val="20"/>
                <w:szCs w:val="20"/>
                <w:lang w:bidi="ar-SA"/>
              </w:rPr>
              <w:t>10</w:t>
            </w:r>
          </w:p>
        </w:tc>
      </w:tr>
      <w:tr w:rsidR="00AE1234" w:rsidRPr="00AE1234" w14:paraId="3F77811A" w14:textId="77777777" w:rsidTr="00D075AD">
        <w:trPr>
          <w:trHeight w:val="252"/>
        </w:trPr>
        <w:tc>
          <w:tcPr>
            <w:tcW w:w="6662" w:type="dxa"/>
            <w:tcBorders>
              <w:top w:val="nil"/>
              <w:left w:val="single" w:sz="4" w:space="0" w:color="auto"/>
              <w:bottom w:val="single" w:sz="4" w:space="0" w:color="auto"/>
              <w:right w:val="single" w:sz="4" w:space="0" w:color="auto"/>
            </w:tcBorders>
            <w:shd w:val="clear" w:color="000000" w:fill="FFFFFF"/>
            <w:hideMark/>
          </w:tcPr>
          <w:p w14:paraId="1DF768CA" w14:textId="77777777" w:rsidR="00A20F03" w:rsidRPr="00AE1234" w:rsidRDefault="00A20F03" w:rsidP="00A20F03">
            <w:pPr>
              <w:widowControl/>
              <w:autoSpaceDE/>
              <w:autoSpaceDN/>
              <w:rPr>
                <w:sz w:val="20"/>
                <w:szCs w:val="20"/>
                <w:lang w:bidi="ar-SA"/>
              </w:rPr>
            </w:pPr>
            <w:r w:rsidRPr="00AE1234">
              <w:rPr>
                <w:sz w:val="20"/>
                <w:szCs w:val="20"/>
                <w:lang w:bidi="ar-SA"/>
              </w:rPr>
              <w:t>Ažūrinės metalinės pertvaros įrengimas</w:t>
            </w:r>
            <w:r w:rsidR="00922BE9" w:rsidRPr="00AE1234">
              <w:rPr>
                <w:sz w:val="20"/>
                <w:szCs w:val="20"/>
                <w:lang w:bidi="ar-SA"/>
              </w:rPr>
              <w:t>:</w:t>
            </w:r>
          </w:p>
          <w:p w14:paraId="377BD205" w14:textId="77777777" w:rsidR="00922BE9" w:rsidRPr="00AE1234" w:rsidRDefault="00922BE9" w:rsidP="00A20F03">
            <w:pPr>
              <w:widowControl/>
              <w:autoSpaceDE/>
              <w:autoSpaceDN/>
              <w:rPr>
                <w:sz w:val="20"/>
                <w:szCs w:val="20"/>
                <w:lang w:bidi="ar-SA"/>
              </w:rPr>
            </w:pPr>
            <w:r w:rsidRPr="00AE1234">
              <w:rPr>
                <w:sz w:val="20"/>
                <w:szCs w:val="20"/>
                <w:lang w:bidi="ar-SA"/>
              </w:rPr>
              <w:t>Ilgis</w:t>
            </w:r>
          </w:p>
          <w:p w14:paraId="2434CBFB" w14:textId="77777777" w:rsidR="00922BE9" w:rsidRPr="00AE1234" w:rsidRDefault="00922BE9" w:rsidP="00A20F03">
            <w:pPr>
              <w:widowControl/>
              <w:autoSpaceDE/>
              <w:autoSpaceDN/>
              <w:rPr>
                <w:sz w:val="20"/>
                <w:szCs w:val="20"/>
                <w:lang w:bidi="ar-SA"/>
              </w:rPr>
            </w:pPr>
            <w:r w:rsidRPr="00AE1234">
              <w:rPr>
                <w:sz w:val="20"/>
                <w:szCs w:val="20"/>
                <w:lang w:bidi="ar-SA"/>
              </w:rPr>
              <w:t>Aukštis (nuo - iki)</w:t>
            </w:r>
          </w:p>
        </w:tc>
        <w:tc>
          <w:tcPr>
            <w:tcW w:w="1701" w:type="dxa"/>
            <w:tcBorders>
              <w:top w:val="nil"/>
              <w:left w:val="nil"/>
              <w:bottom w:val="single" w:sz="4" w:space="0" w:color="auto"/>
              <w:right w:val="single" w:sz="4" w:space="0" w:color="auto"/>
            </w:tcBorders>
            <w:shd w:val="clear" w:color="000000" w:fill="FFFFFF"/>
            <w:noWrap/>
            <w:hideMark/>
          </w:tcPr>
          <w:p w14:paraId="18821E93" w14:textId="77777777" w:rsidR="00A20F03" w:rsidRPr="00AE1234" w:rsidRDefault="00A20F03" w:rsidP="00A20F03">
            <w:pPr>
              <w:widowControl/>
              <w:autoSpaceDE/>
              <w:autoSpaceDN/>
              <w:jc w:val="center"/>
              <w:rPr>
                <w:sz w:val="20"/>
                <w:szCs w:val="20"/>
                <w:lang w:bidi="ar-SA"/>
              </w:rPr>
            </w:pPr>
            <w:r w:rsidRPr="00AE1234">
              <w:rPr>
                <w:sz w:val="20"/>
                <w:szCs w:val="20"/>
                <w:lang w:bidi="ar-SA"/>
              </w:rPr>
              <w:t>100m</w:t>
            </w:r>
          </w:p>
        </w:tc>
        <w:tc>
          <w:tcPr>
            <w:tcW w:w="1418" w:type="dxa"/>
            <w:tcBorders>
              <w:top w:val="nil"/>
              <w:left w:val="nil"/>
              <w:bottom w:val="single" w:sz="4" w:space="0" w:color="auto"/>
              <w:right w:val="single" w:sz="4" w:space="0" w:color="auto"/>
            </w:tcBorders>
            <w:shd w:val="clear" w:color="000000" w:fill="FFFFFF"/>
            <w:noWrap/>
            <w:hideMark/>
          </w:tcPr>
          <w:p w14:paraId="52DB9E54" w14:textId="77777777" w:rsidR="00A20F03" w:rsidRPr="00AE1234" w:rsidRDefault="00A20F03" w:rsidP="00A20F03">
            <w:pPr>
              <w:widowControl/>
              <w:autoSpaceDE/>
              <w:autoSpaceDN/>
              <w:jc w:val="center"/>
              <w:rPr>
                <w:sz w:val="20"/>
                <w:szCs w:val="20"/>
                <w:lang w:bidi="ar-SA"/>
              </w:rPr>
            </w:pPr>
          </w:p>
          <w:p w14:paraId="4E55EDCF" w14:textId="77777777" w:rsidR="00922BE9" w:rsidRPr="00AE1234" w:rsidRDefault="00922BE9" w:rsidP="00A20F03">
            <w:pPr>
              <w:widowControl/>
              <w:autoSpaceDE/>
              <w:autoSpaceDN/>
              <w:jc w:val="center"/>
              <w:rPr>
                <w:sz w:val="20"/>
                <w:szCs w:val="20"/>
                <w:lang w:bidi="ar-SA"/>
              </w:rPr>
            </w:pPr>
            <w:r w:rsidRPr="00AE1234">
              <w:rPr>
                <w:sz w:val="20"/>
                <w:szCs w:val="20"/>
                <w:lang w:bidi="ar-SA"/>
              </w:rPr>
              <w:t>4,30</w:t>
            </w:r>
          </w:p>
          <w:p w14:paraId="5190EA40" w14:textId="77777777" w:rsidR="00922BE9" w:rsidRPr="00AE1234" w:rsidRDefault="00922BE9" w:rsidP="00A20F03">
            <w:pPr>
              <w:widowControl/>
              <w:autoSpaceDE/>
              <w:autoSpaceDN/>
              <w:jc w:val="center"/>
              <w:rPr>
                <w:sz w:val="20"/>
                <w:szCs w:val="20"/>
                <w:lang w:bidi="ar-SA"/>
              </w:rPr>
            </w:pPr>
            <w:r w:rsidRPr="00AE1234">
              <w:rPr>
                <w:sz w:val="20"/>
                <w:szCs w:val="20"/>
                <w:lang w:bidi="ar-SA"/>
              </w:rPr>
              <w:t>6,20-4,70</w:t>
            </w:r>
          </w:p>
        </w:tc>
      </w:tr>
      <w:tr w:rsidR="00AE1234" w:rsidRPr="00AE1234" w14:paraId="6E04D77A" w14:textId="77777777" w:rsidTr="00D075AD">
        <w:trPr>
          <w:trHeight w:val="252"/>
        </w:trPr>
        <w:tc>
          <w:tcPr>
            <w:tcW w:w="6662" w:type="dxa"/>
            <w:tcBorders>
              <w:top w:val="nil"/>
              <w:left w:val="single" w:sz="4" w:space="0" w:color="auto"/>
              <w:bottom w:val="single" w:sz="4" w:space="0" w:color="auto"/>
              <w:right w:val="single" w:sz="4" w:space="0" w:color="auto"/>
            </w:tcBorders>
            <w:shd w:val="clear" w:color="000000" w:fill="FFFFFF"/>
            <w:hideMark/>
          </w:tcPr>
          <w:p w14:paraId="66A092D7" w14:textId="77777777" w:rsidR="00A20F03" w:rsidRPr="00AE1234" w:rsidRDefault="00A20F03" w:rsidP="00A20F03">
            <w:pPr>
              <w:widowControl/>
              <w:autoSpaceDE/>
              <w:autoSpaceDN/>
              <w:rPr>
                <w:sz w:val="20"/>
                <w:szCs w:val="20"/>
                <w:lang w:bidi="ar-SA"/>
              </w:rPr>
            </w:pPr>
            <w:r w:rsidRPr="00AE1234">
              <w:rPr>
                <w:sz w:val="20"/>
                <w:szCs w:val="20"/>
                <w:lang w:bidi="ar-SA"/>
              </w:rPr>
              <w:t>Betoninio grindų pagrindo įrengimas (esant poreikiui)</w:t>
            </w:r>
          </w:p>
        </w:tc>
        <w:tc>
          <w:tcPr>
            <w:tcW w:w="1701" w:type="dxa"/>
            <w:tcBorders>
              <w:top w:val="nil"/>
              <w:left w:val="nil"/>
              <w:bottom w:val="single" w:sz="4" w:space="0" w:color="auto"/>
              <w:right w:val="single" w:sz="4" w:space="0" w:color="auto"/>
            </w:tcBorders>
            <w:shd w:val="clear" w:color="000000" w:fill="FFFFFF"/>
            <w:noWrap/>
            <w:hideMark/>
          </w:tcPr>
          <w:p w14:paraId="392E3E7D" w14:textId="77777777" w:rsidR="00A20F03" w:rsidRPr="00AE1234" w:rsidRDefault="00A20F03" w:rsidP="00A20F03">
            <w:pPr>
              <w:widowControl/>
              <w:autoSpaceDE/>
              <w:autoSpaceDN/>
              <w:jc w:val="center"/>
              <w:rPr>
                <w:sz w:val="20"/>
                <w:szCs w:val="20"/>
                <w:lang w:bidi="ar-SA"/>
              </w:rPr>
            </w:pPr>
            <w:r w:rsidRPr="00AE1234">
              <w:rPr>
                <w:sz w:val="20"/>
                <w:szCs w:val="20"/>
                <w:lang w:bidi="ar-SA"/>
              </w:rPr>
              <w:t>100m2</w:t>
            </w:r>
          </w:p>
        </w:tc>
        <w:tc>
          <w:tcPr>
            <w:tcW w:w="1418" w:type="dxa"/>
            <w:tcBorders>
              <w:top w:val="nil"/>
              <w:left w:val="nil"/>
              <w:bottom w:val="single" w:sz="4" w:space="0" w:color="auto"/>
              <w:right w:val="single" w:sz="4" w:space="0" w:color="auto"/>
            </w:tcBorders>
            <w:shd w:val="clear" w:color="000000" w:fill="FFFFFF"/>
            <w:noWrap/>
            <w:hideMark/>
          </w:tcPr>
          <w:p w14:paraId="3E2008F8" w14:textId="77777777" w:rsidR="00A20F03" w:rsidRPr="00AE1234" w:rsidRDefault="00A20F03" w:rsidP="00A20F03">
            <w:pPr>
              <w:widowControl/>
              <w:autoSpaceDE/>
              <w:autoSpaceDN/>
              <w:jc w:val="center"/>
              <w:rPr>
                <w:sz w:val="20"/>
                <w:szCs w:val="20"/>
                <w:lang w:bidi="ar-SA"/>
              </w:rPr>
            </w:pPr>
            <w:r w:rsidRPr="00AE1234">
              <w:rPr>
                <w:sz w:val="20"/>
                <w:szCs w:val="20"/>
                <w:lang w:bidi="ar-SA"/>
              </w:rPr>
              <w:t>0,9406</w:t>
            </w:r>
          </w:p>
        </w:tc>
      </w:tr>
      <w:tr w:rsidR="00AE1234" w:rsidRPr="00AE1234" w14:paraId="2766D3FA"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4ACB44CD" w14:textId="77777777" w:rsidR="00A20F03" w:rsidRPr="00AE1234" w:rsidRDefault="00A20F03" w:rsidP="00A20F03">
            <w:pPr>
              <w:widowControl/>
              <w:autoSpaceDE/>
              <w:autoSpaceDN/>
              <w:rPr>
                <w:sz w:val="20"/>
                <w:szCs w:val="20"/>
                <w:lang w:bidi="ar-SA"/>
              </w:rPr>
            </w:pPr>
            <w:r w:rsidRPr="00AE1234">
              <w:rPr>
                <w:sz w:val="20"/>
                <w:szCs w:val="20"/>
                <w:lang w:bidi="ar-SA"/>
              </w:rPr>
              <w:t>Cementinio skiedinio grindų išlyginamųjų sluoksnių įrengimas ( 20 mm storio sluoksnis / rankiniu būdu)</w:t>
            </w:r>
          </w:p>
        </w:tc>
        <w:tc>
          <w:tcPr>
            <w:tcW w:w="1701" w:type="dxa"/>
            <w:tcBorders>
              <w:top w:val="nil"/>
              <w:left w:val="nil"/>
              <w:bottom w:val="single" w:sz="4" w:space="0" w:color="auto"/>
              <w:right w:val="single" w:sz="4" w:space="0" w:color="auto"/>
            </w:tcBorders>
            <w:shd w:val="clear" w:color="auto" w:fill="auto"/>
            <w:noWrap/>
            <w:hideMark/>
          </w:tcPr>
          <w:p w14:paraId="731B5273"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7A36E7C8" w14:textId="77777777" w:rsidR="00A20F03" w:rsidRPr="00AE1234" w:rsidRDefault="00A20F03" w:rsidP="00A20F03">
            <w:pPr>
              <w:widowControl/>
              <w:autoSpaceDE/>
              <w:autoSpaceDN/>
              <w:jc w:val="center"/>
              <w:rPr>
                <w:sz w:val="20"/>
                <w:szCs w:val="20"/>
                <w:lang w:bidi="ar-SA"/>
              </w:rPr>
            </w:pPr>
            <w:r w:rsidRPr="00AE1234">
              <w:rPr>
                <w:sz w:val="20"/>
                <w:szCs w:val="20"/>
                <w:lang w:bidi="ar-SA"/>
              </w:rPr>
              <w:t>0,9406</w:t>
            </w:r>
          </w:p>
        </w:tc>
      </w:tr>
      <w:tr w:rsidR="00AE1234" w:rsidRPr="00AE1234" w14:paraId="409BCF48"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2EDEDC16" w14:textId="77777777" w:rsidR="00A20F03" w:rsidRPr="00AE1234" w:rsidRDefault="00A20F03" w:rsidP="00A20F03">
            <w:pPr>
              <w:widowControl/>
              <w:autoSpaceDE/>
              <w:autoSpaceDN/>
              <w:rPr>
                <w:sz w:val="20"/>
                <w:szCs w:val="20"/>
                <w:lang w:bidi="ar-SA"/>
              </w:rPr>
            </w:pPr>
            <w:r w:rsidRPr="00AE1234">
              <w:rPr>
                <w:sz w:val="20"/>
                <w:szCs w:val="20"/>
                <w:lang w:bidi="ar-SA"/>
              </w:rPr>
              <w:t>PVC grindų dangos įrengimas</w:t>
            </w:r>
          </w:p>
        </w:tc>
        <w:tc>
          <w:tcPr>
            <w:tcW w:w="1701" w:type="dxa"/>
            <w:tcBorders>
              <w:top w:val="nil"/>
              <w:left w:val="nil"/>
              <w:bottom w:val="single" w:sz="4" w:space="0" w:color="auto"/>
              <w:right w:val="single" w:sz="4" w:space="0" w:color="auto"/>
            </w:tcBorders>
            <w:shd w:val="clear" w:color="auto" w:fill="auto"/>
            <w:noWrap/>
            <w:hideMark/>
          </w:tcPr>
          <w:p w14:paraId="36AE0FA9"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4E9B8DCD" w14:textId="77777777" w:rsidR="00A20F03" w:rsidRPr="00AE1234" w:rsidRDefault="00A20F03" w:rsidP="00A20F03">
            <w:pPr>
              <w:widowControl/>
              <w:autoSpaceDE/>
              <w:autoSpaceDN/>
              <w:jc w:val="center"/>
              <w:rPr>
                <w:sz w:val="20"/>
                <w:szCs w:val="20"/>
                <w:lang w:bidi="ar-SA"/>
              </w:rPr>
            </w:pPr>
            <w:r w:rsidRPr="00AE1234">
              <w:rPr>
                <w:sz w:val="20"/>
                <w:szCs w:val="20"/>
                <w:lang w:bidi="ar-SA"/>
              </w:rPr>
              <w:t>0,9406</w:t>
            </w:r>
          </w:p>
        </w:tc>
      </w:tr>
      <w:tr w:rsidR="00AE1234" w:rsidRPr="00AE1234" w14:paraId="7F9F1190"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346BE6E2" w14:textId="77777777" w:rsidR="00A20F03" w:rsidRPr="00AE1234" w:rsidRDefault="00A20F03" w:rsidP="00A20F03">
            <w:pPr>
              <w:widowControl/>
              <w:autoSpaceDE/>
              <w:autoSpaceDN/>
              <w:rPr>
                <w:sz w:val="20"/>
                <w:szCs w:val="20"/>
                <w:lang w:bidi="ar-SA"/>
              </w:rPr>
            </w:pPr>
            <w:r w:rsidRPr="00AE1234">
              <w:rPr>
                <w:sz w:val="20"/>
                <w:szCs w:val="20"/>
                <w:lang w:bidi="ar-SA"/>
              </w:rPr>
              <w:t>Sienų atskirų vietų iki 1 m2 ploto tinko remontas</w:t>
            </w:r>
          </w:p>
        </w:tc>
        <w:tc>
          <w:tcPr>
            <w:tcW w:w="1701" w:type="dxa"/>
            <w:tcBorders>
              <w:top w:val="nil"/>
              <w:left w:val="nil"/>
              <w:bottom w:val="single" w:sz="4" w:space="0" w:color="auto"/>
              <w:right w:val="single" w:sz="4" w:space="0" w:color="auto"/>
            </w:tcBorders>
            <w:shd w:val="clear" w:color="auto" w:fill="auto"/>
            <w:noWrap/>
            <w:hideMark/>
          </w:tcPr>
          <w:p w14:paraId="2A852AE5"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51CB4EE9" w14:textId="77777777" w:rsidR="00A20F03" w:rsidRPr="00AE1234" w:rsidRDefault="00A20F03" w:rsidP="00A20F03">
            <w:pPr>
              <w:widowControl/>
              <w:autoSpaceDE/>
              <w:autoSpaceDN/>
              <w:jc w:val="center"/>
              <w:rPr>
                <w:sz w:val="20"/>
                <w:szCs w:val="20"/>
                <w:lang w:bidi="ar-SA"/>
              </w:rPr>
            </w:pPr>
            <w:r w:rsidRPr="00AE1234">
              <w:rPr>
                <w:sz w:val="20"/>
                <w:szCs w:val="20"/>
                <w:lang w:bidi="ar-SA"/>
              </w:rPr>
              <w:t>50</w:t>
            </w:r>
          </w:p>
        </w:tc>
      </w:tr>
      <w:tr w:rsidR="00AE1234" w:rsidRPr="00AE1234" w14:paraId="5BE31F10"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1471C81D" w14:textId="77777777" w:rsidR="00A20F03" w:rsidRPr="00AE1234" w:rsidRDefault="00A20F03" w:rsidP="00A20F03">
            <w:pPr>
              <w:widowControl/>
              <w:autoSpaceDE/>
              <w:autoSpaceDN/>
              <w:rPr>
                <w:sz w:val="20"/>
                <w:szCs w:val="20"/>
                <w:lang w:bidi="ar-SA"/>
              </w:rPr>
            </w:pPr>
            <w:r w:rsidRPr="00AE1234">
              <w:rPr>
                <w:sz w:val="20"/>
                <w:szCs w:val="20"/>
                <w:lang w:bidi="ar-SA"/>
              </w:rPr>
              <w:t>Sienų pagrindo išlyginimas glaistu 1mm sluoksniu</w:t>
            </w:r>
          </w:p>
        </w:tc>
        <w:tc>
          <w:tcPr>
            <w:tcW w:w="1701" w:type="dxa"/>
            <w:tcBorders>
              <w:top w:val="nil"/>
              <w:left w:val="nil"/>
              <w:bottom w:val="single" w:sz="4" w:space="0" w:color="auto"/>
              <w:right w:val="single" w:sz="4" w:space="0" w:color="auto"/>
            </w:tcBorders>
            <w:shd w:val="clear" w:color="auto" w:fill="auto"/>
            <w:noWrap/>
            <w:hideMark/>
          </w:tcPr>
          <w:p w14:paraId="6C16AB51"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3CB737C4" w14:textId="77777777" w:rsidR="00A20F03" w:rsidRPr="00AE1234" w:rsidRDefault="00A20F03" w:rsidP="00A20F03">
            <w:pPr>
              <w:widowControl/>
              <w:autoSpaceDE/>
              <w:autoSpaceDN/>
              <w:jc w:val="center"/>
              <w:rPr>
                <w:sz w:val="20"/>
                <w:szCs w:val="20"/>
                <w:lang w:bidi="ar-SA"/>
              </w:rPr>
            </w:pPr>
            <w:r w:rsidRPr="00AE1234">
              <w:rPr>
                <w:sz w:val="20"/>
                <w:szCs w:val="20"/>
                <w:lang w:bidi="ar-SA"/>
              </w:rPr>
              <w:t>110</w:t>
            </w:r>
          </w:p>
        </w:tc>
      </w:tr>
      <w:tr w:rsidR="00AE1234" w:rsidRPr="00AE1234" w14:paraId="5DB6A95C"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332B7FE1" w14:textId="77777777" w:rsidR="00A20F03" w:rsidRPr="00AE1234" w:rsidRDefault="00A20F03" w:rsidP="00A20F03">
            <w:pPr>
              <w:widowControl/>
              <w:autoSpaceDE/>
              <w:autoSpaceDN/>
              <w:rPr>
                <w:sz w:val="20"/>
                <w:szCs w:val="20"/>
                <w:lang w:bidi="ar-SA"/>
              </w:rPr>
            </w:pPr>
            <w:r w:rsidRPr="00AE1234">
              <w:rPr>
                <w:sz w:val="20"/>
                <w:szCs w:val="20"/>
                <w:lang w:bidi="ar-SA"/>
              </w:rPr>
              <w:t>Vidinių sienų išorinių kampų ir angokraščių papildomas sutvirtinimas armuojančiais kampuočiais</w:t>
            </w:r>
          </w:p>
        </w:tc>
        <w:tc>
          <w:tcPr>
            <w:tcW w:w="1701" w:type="dxa"/>
            <w:tcBorders>
              <w:top w:val="nil"/>
              <w:left w:val="nil"/>
              <w:bottom w:val="single" w:sz="4" w:space="0" w:color="auto"/>
              <w:right w:val="single" w:sz="4" w:space="0" w:color="auto"/>
            </w:tcBorders>
            <w:shd w:val="clear" w:color="auto" w:fill="auto"/>
            <w:noWrap/>
            <w:hideMark/>
          </w:tcPr>
          <w:p w14:paraId="26D5B720"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w:t>
            </w:r>
          </w:p>
        </w:tc>
        <w:tc>
          <w:tcPr>
            <w:tcW w:w="1418" w:type="dxa"/>
            <w:tcBorders>
              <w:top w:val="nil"/>
              <w:left w:val="nil"/>
              <w:bottom w:val="single" w:sz="4" w:space="0" w:color="auto"/>
              <w:right w:val="single" w:sz="4" w:space="0" w:color="auto"/>
            </w:tcBorders>
            <w:shd w:val="clear" w:color="auto" w:fill="auto"/>
            <w:noWrap/>
            <w:hideMark/>
          </w:tcPr>
          <w:p w14:paraId="6FDF1F0A" w14:textId="77777777" w:rsidR="00A20F03" w:rsidRPr="00AE1234" w:rsidRDefault="00A20F03" w:rsidP="00A20F03">
            <w:pPr>
              <w:widowControl/>
              <w:autoSpaceDE/>
              <w:autoSpaceDN/>
              <w:jc w:val="center"/>
              <w:rPr>
                <w:sz w:val="20"/>
                <w:szCs w:val="20"/>
                <w:lang w:bidi="ar-SA"/>
              </w:rPr>
            </w:pPr>
            <w:r w:rsidRPr="00AE1234">
              <w:rPr>
                <w:sz w:val="20"/>
                <w:szCs w:val="20"/>
                <w:lang w:bidi="ar-SA"/>
              </w:rPr>
              <w:t>0,3</w:t>
            </w:r>
          </w:p>
        </w:tc>
      </w:tr>
      <w:tr w:rsidR="00AE1234" w:rsidRPr="00AE1234" w14:paraId="365BC03B"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438C0976" w14:textId="77777777" w:rsidR="00A20F03" w:rsidRPr="00AE1234" w:rsidRDefault="00A20F03" w:rsidP="00A20F03">
            <w:pPr>
              <w:widowControl/>
              <w:autoSpaceDE/>
              <w:autoSpaceDN/>
              <w:rPr>
                <w:sz w:val="20"/>
                <w:szCs w:val="20"/>
                <w:lang w:bidi="ar-SA"/>
              </w:rPr>
            </w:pPr>
            <w:r w:rsidRPr="00AE1234">
              <w:rPr>
                <w:sz w:val="20"/>
                <w:szCs w:val="20"/>
                <w:lang w:bidi="ar-SA"/>
              </w:rPr>
              <w:t>Sienų vidinių paviršių pagrindo gruntavimas drėgmę atstumiančiais gruntais voleliu</w:t>
            </w:r>
          </w:p>
        </w:tc>
        <w:tc>
          <w:tcPr>
            <w:tcW w:w="1701" w:type="dxa"/>
            <w:tcBorders>
              <w:top w:val="nil"/>
              <w:left w:val="nil"/>
              <w:bottom w:val="single" w:sz="4" w:space="0" w:color="auto"/>
              <w:right w:val="single" w:sz="4" w:space="0" w:color="auto"/>
            </w:tcBorders>
            <w:shd w:val="clear" w:color="auto" w:fill="auto"/>
            <w:noWrap/>
            <w:hideMark/>
          </w:tcPr>
          <w:p w14:paraId="6E53C1F1"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1E441EBB" w14:textId="77777777" w:rsidR="00A20F03" w:rsidRPr="00AE1234" w:rsidRDefault="00A20F03" w:rsidP="00A20F03">
            <w:pPr>
              <w:widowControl/>
              <w:autoSpaceDE/>
              <w:autoSpaceDN/>
              <w:jc w:val="center"/>
              <w:rPr>
                <w:sz w:val="20"/>
                <w:szCs w:val="20"/>
                <w:lang w:bidi="ar-SA"/>
              </w:rPr>
            </w:pPr>
            <w:r w:rsidRPr="00AE1234">
              <w:rPr>
                <w:sz w:val="20"/>
                <w:szCs w:val="20"/>
                <w:lang w:bidi="ar-SA"/>
              </w:rPr>
              <w:t>1,1</w:t>
            </w:r>
          </w:p>
        </w:tc>
      </w:tr>
      <w:tr w:rsidR="00AE1234" w:rsidRPr="00AE1234" w14:paraId="2F180DEA"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78EA582B" w14:textId="77777777" w:rsidR="00A20F03" w:rsidRPr="00AE1234" w:rsidRDefault="00A20F03" w:rsidP="00A20F03">
            <w:pPr>
              <w:widowControl/>
              <w:autoSpaceDE/>
              <w:autoSpaceDN/>
              <w:rPr>
                <w:sz w:val="20"/>
                <w:szCs w:val="20"/>
                <w:lang w:bidi="ar-SA"/>
              </w:rPr>
            </w:pPr>
            <w:r w:rsidRPr="00AE1234">
              <w:rPr>
                <w:sz w:val="20"/>
                <w:szCs w:val="20"/>
                <w:lang w:bidi="ar-SA"/>
              </w:rPr>
              <w:t>Sienų vidinių paviršių glaistymas organiniais arba akriliniais glaistais, kai 1 mm storio sluoksnis, pirmasis</w:t>
            </w:r>
          </w:p>
        </w:tc>
        <w:tc>
          <w:tcPr>
            <w:tcW w:w="1701" w:type="dxa"/>
            <w:tcBorders>
              <w:top w:val="nil"/>
              <w:left w:val="nil"/>
              <w:bottom w:val="single" w:sz="4" w:space="0" w:color="auto"/>
              <w:right w:val="single" w:sz="4" w:space="0" w:color="auto"/>
            </w:tcBorders>
            <w:shd w:val="clear" w:color="auto" w:fill="auto"/>
            <w:noWrap/>
            <w:hideMark/>
          </w:tcPr>
          <w:p w14:paraId="5145676D"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6E9D9989" w14:textId="77777777" w:rsidR="00A20F03" w:rsidRPr="00AE1234" w:rsidRDefault="00A20F03" w:rsidP="00A20F03">
            <w:pPr>
              <w:widowControl/>
              <w:autoSpaceDE/>
              <w:autoSpaceDN/>
              <w:jc w:val="center"/>
              <w:rPr>
                <w:sz w:val="20"/>
                <w:szCs w:val="20"/>
                <w:lang w:bidi="ar-SA"/>
              </w:rPr>
            </w:pPr>
            <w:r w:rsidRPr="00AE1234">
              <w:rPr>
                <w:sz w:val="20"/>
                <w:szCs w:val="20"/>
                <w:lang w:bidi="ar-SA"/>
              </w:rPr>
              <w:t>1,1</w:t>
            </w:r>
          </w:p>
        </w:tc>
      </w:tr>
      <w:tr w:rsidR="00AE1234" w:rsidRPr="00AE1234" w14:paraId="0C9BAC3A"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48DA8846" w14:textId="77777777" w:rsidR="00A20F03" w:rsidRPr="00AE1234" w:rsidRDefault="00A20F03" w:rsidP="00A20F03">
            <w:pPr>
              <w:widowControl/>
              <w:autoSpaceDE/>
              <w:autoSpaceDN/>
              <w:rPr>
                <w:sz w:val="20"/>
                <w:szCs w:val="20"/>
                <w:lang w:bidi="ar-SA"/>
              </w:rPr>
            </w:pPr>
            <w:r w:rsidRPr="00AE1234">
              <w:rPr>
                <w:sz w:val="20"/>
                <w:szCs w:val="20"/>
                <w:lang w:bidi="ar-SA"/>
              </w:rPr>
              <w:t>Sienų vidinių paviršių glaistymas organiniais arba akriliniais glaistais, kai 1 mm storio sluoksnis, antrasis arba kartotinas</w:t>
            </w:r>
          </w:p>
        </w:tc>
        <w:tc>
          <w:tcPr>
            <w:tcW w:w="1701" w:type="dxa"/>
            <w:tcBorders>
              <w:top w:val="nil"/>
              <w:left w:val="nil"/>
              <w:bottom w:val="single" w:sz="4" w:space="0" w:color="auto"/>
              <w:right w:val="single" w:sz="4" w:space="0" w:color="auto"/>
            </w:tcBorders>
            <w:shd w:val="clear" w:color="auto" w:fill="auto"/>
            <w:noWrap/>
            <w:hideMark/>
          </w:tcPr>
          <w:p w14:paraId="02AABD1A"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6B252F7D" w14:textId="77777777" w:rsidR="00A20F03" w:rsidRPr="00AE1234" w:rsidRDefault="00A20F03" w:rsidP="00A20F03">
            <w:pPr>
              <w:widowControl/>
              <w:autoSpaceDE/>
              <w:autoSpaceDN/>
              <w:jc w:val="center"/>
              <w:rPr>
                <w:sz w:val="20"/>
                <w:szCs w:val="20"/>
                <w:lang w:bidi="ar-SA"/>
              </w:rPr>
            </w:pPr>
            <w:r w:rsidRPr="00AE1234">
              <w:rPr>
                <w:sz w:val="20"/>
                <w:szCs w:val="20"/>
                <w:lang w:bidi="ar-SA"/>
              </w:rPr>
              <w:t>1,1</w:t>
            </w:r>
          </w:p>
        </w:tc>
      </w:tr>
      <w:tr w:rsidR="00AE1234" w:rsidRPr="00AE1234" w14:paraId="0B377FF6"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4B2AE125" w14:textId="77777777" w:rsidR="00A20F03" w:rsidRPr="00AE1234" w:rsidRDefault="00A20F03" w:rsidP="00A20F03">
            <w:pPr>
              <w:widowControl/>
              <w:autoSpaceDE/>
              <w:autoSpaceDN/>
              <w:rPr>
                <w:sz w:val="20"/>
                <w:szCs w:val="20"/>
                <w:lang w:bidi="ar-SA"/>
              </w:rPr>
            </w:pPr>
            <w:r w:rsidRPr="00AE1234">
              <w:rPr>
                <w:sz w:val="20"/>
                <w:szCs w:val="20"/>
                <w:lang w:bidi="ar-SA"/>
              </w:rPr>
              <w:t>Sienų vidinių paviršių pagrindo gruntavimas giliai įsigeriančiais gruntais voleliu</w:t>
            </w:r>
          </w:p>
        </w:tc>
        <w:tc>
          <w:tcPr>
            <w:tcW w:w="1701" w:type="dxa"/>
            <w:tcBorders>
              <w:top w:val="nil"/>
              <w:left w:val="nil"/>
              <w:bottom w:val="single" w:sz="4" w:space="0" w:color="auto"/>
              <w:right w:val="single" w:sz="4" w:space="0" w:color="auto"/>
            </w:tcBorders>
            <w:shd w:val="clear" w:color="auto" w:fill="auto"/>
            <w:noWrap/>
            <w:hideMark/>
          </w:tcPr>
          <w:p w14:paraId="470C2B7F"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38ED85EC" w14:textId="77777777" w:rsidR="00A20F03" w:rsidRPr="00AE1234" w:rsidRDefault="00A20F03" w:rsidP="00A20F03">
            <w:pPr>
              <w:widowControl/>
              <w:autoSpaceDE/>
              <w:autoSpaceDN/>
              <w:jc w:val="center"/>
              <w:rPr>
                <w:sz w:val="20"/>
                <w:szCs w:val="20"/>
                <w:lang w:bidi="ar-SA"/>
              </w:rPr>
            </w:pPr>
            <w:r w:rsidRPr="00AE1234">
              <w:rPr>
                <w:sz w:val="20"/>
                <w:szCs w:val="20"/>
                <w:lang w:bidi="ar-SA"/>
              </w:rPr>
              <w:t>1,1</w:t>
            </w:r>
          </w:p>
        </w:tc>
      </w:tr>
      <w:tr w:rsidR="00AE1234" w:rsidRPr="00AE1234" w14:paraId="4A42F404"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6B34AFF2" w14:textId="77777777" w:rsidR="00A20F03" w:rsidRPr="00AE1234" w:rsidRDefault="00A20F03" w:rsidP="00A20F03">
            <w:pPr>
              <w:widowControl/>
              <w:autoSpaceDE/>
              <w:autoSpaceDN/>
              <w:rPr>
                <w:sz w:val="20"/>
                <w:szCs w:val="20"/>
                <w:lang w:bidi="ar-SA"/>
              </w:rPr>
            </w:pPr>
            <w:r w:rsidRPr="00AE1234">
              <w:rPr>
                <w:sz w:val="20"/>
                <w:szCs w:val="20"/>
                <w:lang w:bidi="ar-SA"/>
              </w:rPr>
              <w:t>Paruoštų dažymui sienų surenkamų konstrukcijų labai geras dažymas vandens emulsiniais dažais</w:t>
            </w:r>
          </w:p>
        </w:tc>
        <w:tc>
          <w:tcPr>
            <w:tcW w:w="1701" w:type="dxa"/>
            <w:tcBorders>
              <w:top w:val="nil"/>
              <w:left w:val="nil"/>
              <w:bottom w:val="single" w:sz="4" w:space="0" w:color="auto"/>
              <w:right w:val="single" w:sz="4" w:space="0" w:color="auto"/>
            </w:tcBorders>
            <w:shd w:val="clear" w:color="auto" w:fill="auto"/>
            <w:noWrap/>
            <w:hideMark/>
          </w:tcPr>
          <w:p w14:paraId="5F4EBDDD"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6AD6B74D" w14:textId="77777777" w:rsidR="00A20F03" w:rsidRPr="00AE1234" w:rsidRDefault="00A20F03" w:rsidP="00A20F03">
            <w:pPr>
              <w:widowControl/>
              <w:autoSpaceDE/>
              <w:autoSpaceDN/>
              <w:jc w:val="center"/>
              <w:rPr>
                <w:sz w:val="20"/>
                <w:szCs w:val="20"/>
                <w:lang w:bidi="ar-SA"/>
              </w:rPr>
            </w:pPr>
            <w:r w:rsidRPr="00AE1234">
              <w:rPr>
                <w:sz w:val="20"/>
                <w:szCs w:val="20"/>
                <w:lang w:bidi="ar-SA"/>
              </w:rPr>
              <w:t>1,1</w:t>
            </w:r>
          </w:p>
        </w:tc>
      </w:tr>
      <w:tr w:rsidR="00AE1234" w:rsidRPr="00AE1234" w14:paraId="44F89C57" w14:textId="77777777" w:rsidTr="00D075AD">
        <w:trPr>
          <w:trHeight w:val="252"/>
        </w:trPr>
        <w:tc>
          <w:tcPr>
            <w:tcW w:w="6662" w:type="dxa"/>
            <w:tcBorders>
              <w:top w:val="nil"/>
              <w:left w:val="single" w:sz="4" w:space="0" w:color="auto"/>
              <w:bottom w:val="single" w:sz="4" w:space="0" w:color="auto"/>
              <w:right w:val="single" w:sz="4" w:space="0" w:color="auto"/>
            </w:tcBorders>
            <w:shd w:val="clear" w:color="000000" w:fill="FFFF00"/>
            <w:hideMark/>
          </w:tcPr>
          <w:p w14:paraId="05981ECA" w14:textId="1B6227C6" w:rsidR="00A20F03" w:rsidRPr="00AE1234" w:rsidRDefault="00A20F03" w:rsidP="00A20F03">
            <w:pPr>
              <w:widowControl/>
              <w:autoSpaceDE/>
              <w:autoSpaceDN/>
              <w:rPr>
                <w:b/>
                <w:bCs/>
                <w:sz w:val="20"/>
                <w:szCs w:val="20"/>
                <w:lang w:bidi="ar-SA"/>
              </w:rPr>
            </w:pPr>
            <w:r w:rsidRPr="00AE1234">
              <w:rPr>
                <w:b/>
                <w:bCs/>
                <w:sz w:val="20"/>
                <w:szCs w:val="20"/>
                <w:lang w:bidi="ar-SA"/>
              </w:rPr>
              <w:t>Skyrius   Patalpos (oranžerija) remontas</w:t>
            </w:r>
            <w:r w:rsidR="002908D7" w:rsidRPr="00AE1234">
              <w:rPr>
                <w:b/>
                <w:bCs/>
                <w:sz w:val="20"/>
                <w:szCs w:val="20"/>
                <w:lang w:bidi="ar-SA"/>
              </w:rPr>
              <w:t xml:space="preserve"> (1-217)</w:t>
            </w:r>
          </w:p>
        </w:tc>
        <w:tc>
          <w:tcPr>
            <w:tcW w:w="1701" w:type="dxa"/>
            <w:tcBorders>
              <w:top w:val="nil"/>
              <w:left w:val="nil"/>
              <w:bottom w:val="single" w:sz="4" w:space="0" w:color="auto"/>
              <w:right w:val="single" w:sz="4" w:space="0" w:color="auto"/>
            </w:tcBorders>
            <w:shd w:val="clear" w:color="auto" w:fill="auto"/>
            <w:noWrap/>
            <w:hideMark/>
          </w:tcPr>
          <w:p w14:paraId="37E1DCFC"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c>
          <w:tcPr>
            <w:tcW w:w="1418" w:type="dxa"/>
            <w:tcBorders>
              <w:top w:val="nil"/>
              <w:left w:val="nil"/>
              <w:bottom w:val="single" w:sz="4" w:space="0" w:color="auto"/>
              <w:right w:val="single" w:sz="4" w:space="0" w:color="auto"/>
            </w:tcBorders>
            <w:shd w:val="clear" w:color="auto" w:fill="auto"/>
            <w:noWrap/>
            <w:hideMark/>
          </w:tcPr>
          <w:p w14:paraId="6EE792D3"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r>
      <w:tr w:rsidR="00AE1234" w:rsidRPr="00AE1234" w14:paraId="3939C7DF"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1092A0D5" w14:textId="77777777" w:rsidR="00A20F03" w:rsidRPr="00AE1234" w:rsidRDefault="00A20F03" w:rsidP="00A20F03">
            <w:pPr>
              <w:widowControl/>
              <w:autoSpaceDE/>
              <w:autoSpaceDN/>
              <w:rPr>
                <w:sz w:val="20"/>
                <w:szCs w:val="20"/>
                <w:lang w:bidi="ar-SA"/>
              </w:rPr>
            </w:pPr>
            <w:r w:rsidRPr="00AE1234">
              <w:rPr>
                <w:sz w:val="20"/>
                <w:szCs w:val="20"/>
                <w:lang w:bidi="ar-SA"/>
              </w:rPr>
              <w:t>Vidaus durų keitimas</w:t>
            </w:r>
          </w:p>
        </w:tc>
        <w:tc>
          <w:tcPr>
            <w:tcW w:w="1701" w:type="dxa"/>
            <w:tcBorders>
              <w:top w:val="nil"/>
              <w:left w:val="nil"/>
              <w:bottom w:val="single" w:sz="4" w:space="0" w:color="auto"/>
              <w:right w:val="single" w:sz="4" w:space="0" w:color="auto"/>
            </w:tcBorders>
            <w:shd w:val="clear" w:color="auto" w:fill="auto"/>
            <w:noWrap/>
            <w:hideMark/>
          </w:tcPr>
          <w:p w14:paraId="6430BC15"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3CAC4E04" w14:textId="77777777" w:rsidR="00A20F03" w:rsidRPr="00AE1234" w:rsidRDefault="00A20F03" w:rsidP="00A20F03">
            <w:pPr>
              <w:widowControl/>
              <w:autoSpaceDE/>
              <w:autoSpaceDN/>
              <w:jc w:val="center"/>
              <w:rPr>
                <w:sz w:val="20"/>
                <w:szCs w:val="20"/>
                <w:lang w:bidi="ar-SA"/>
              </w:rPr>
            </w:pPr>
            <w:r w:rsidRPr="00AE1234">
              <w:rPr>
                <w:sz w:val="20"/>
                <w:szCs w:val="20"/>
                <w:lang w:bidi="ar-SA"/>
              </w:rPr>
              <w:t>2,2</w:t>
            </w:r>
          </w:p>
        </w:tc>
      </w:tr>
      <w:tr w:rsidR="00AE1234" w:rsidRPr="00AE1234" w14:paraId="717495A8"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78B5765F" w14:textId="77777777" w:rsidR="00A20F03" w:rsidRPr="00AE1234" w:rsidRDefault="00A20F03" w:rsidP="00A20F03">
            <w:pPr>
              <w:widowControl/>
              <w:autoSpaceDE/>
              <w:autoSpaceDN/>
              <w:rPr>
                <w:sz w:val="20"/>
                <w:szCs w:val="20"/>
                <w:lang w:bidi="ar-SA"/>
              </w:rPr>
            </w:pPr>
            <w:r w:rsidRPr="00AE1234">
              <w:rPr>
                <w:sz w:val="20"/>
                <w:szCs w:val="20"/>
                <w:lang w:bidi="ar-SA"/>
              </w:rPr>
              <w:t>Vidaus durys</w:t>
            </w:r>
          </w:p>
        </w:tc>
        <w:tc>
          <w:tcPr>
            <w:tcW w:w="1701" w:type="dxa"/>
            <w:tcBorders>
              <w:top w:val="nil"/>
              <w:left w:val="nil"/>
              <w:bottom w:val="single" w:sz="4" w:space="0" w:color="auto"/>
              <w:right w:val="single" w:sz="4" w:space="0" w:color="auto"/>
            </w:tcBorders>
            <w:shd w:val="clear" w:color="auto" w:fill="auto"/>
            <w:noWrap/>
            <w:hideMark/>
          </w:tcPr>
          <w:p w14:paraId="648B1BD6" w14:textId="77777777" w:rsidR="00A20F03" w:rsidRPr="00AE1234" w:rsidRDefault="00A20F03" w:rsidP="00A20F03">
            <w:pPr>
              <w:widowControl/>
              <w:autoSpaceDE/>
              <w:autoSpaceDN/>
              <w:jc w:val="center"/>
              <w:rPr>
                <w:sz w:val="20"/>
                <w:szCs w:val="20"/>
                <w:lang w:bidi="ar-SA"/>
              </w:rPr>
            </w:pPr>
            <w:r w:rsidRPr="00AE1234">
              <w:rPr>
                <w:sz w:val="20"/>
                <w:szCs w:val="20"/>
                <w:lang w:bidi="ar-SA"/>
              </w:rPr>
              <w:t>vnt.</w:t>
            </w:r>
          </w:p>
        </w:tc>
        <w:tc>
          <w:tcPr>
            <w:tcW w:w="1418" w:type="dxa"/>
            <w:tcBorders>
              <w:top w:val="nil"/>
              <w:left w:val="nil"/>
              <w:bottom w:val="single" w:sz="4" w:space="0" w:color="auto"/>
              <w:right w:val="single" w:sz="4" w:space="0" w:color="auto"/>
            </w:tcBorders>
            <w:shd w:val="clear" w:color="auto" w:fill="auto"/>
            <w:noWrap/>
            <w:hideMark/>
          </w:tcPr>
          <w:p w14:paraId="47B7CE5D" w14:textId="77777777" w:rsidR="00A20F03" w:rsidRPr="00AE1234" w:rsidRDefault="00A20F03" w:rsidP="00A20F03">
            <w:pPr>
              <w:widowControl/>
              <w:autoSpaceDE/>
              <w:autoSpaceDN/>
              <w:jc w:val="center"/>
              <w:rPr>
                <w:sz w:val="20"/>
                <w:szCs w:val="20"/>
                <w:lang w:bidi="ar-SA"/>
              </w:rPr>
            </w:pPr>
            <w:r w:rsidRPr="00AE1234">
              <w:rPr>
                <w:sz w:val="20"/>
                <w:szCs w:val="20"/>
                <w:lang w:bidi="ar-SA"/>
              </w:rPr>
              <w:t>1</w:t>
            </w:r>
          </w:p>
        </w:tc>
      </w:tr>
      <w:tr w:rsidR="00AE1234" w:rsidRPr="00AE1234" w14:paraId="6D7A8622"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209E4000" w14:textId="77777777" w:rsidR="00A20F03" w:rsidRPr="00AE1234" w:rsidRDefault="00A20F03" w:rsidP="00A20F03">
            <w:pPr>
              <w:widowControl/>
              <w:autoSpaceDE/>
              <w:autoSpaceDN/>
              <w:rPr>
                <w:sz w:val="20"/>
                <w:szCs w:val="20"/>
                <w:lang w:bidi="ar-SA"/>
              </w:rPr>
            </w:pPr>
            <w:r w:rsidRPr="00AE1234">
              <w:rPr>
                <w:sz w:val="20"/>
                <w:szCs w:val="20"/>
                <w:lang w:bidi="ar-SA"/>
              </w:rPr>
              <w:t>Betoninių gelžbetoninių monolitinių konstrukcijų išardymas</w:t>
            </w:r>
          </w:p>
        </w:tc>
        <w:tc>
          <w:tcPr>
            <w:tcW w:w="1701" w:type="dxa"/>
            <w:tcBorders>
              <w:top w:val="nil"/>
              <w:left w:val="nil"/>
              <w:bottom w:val="single" w:sz="4" w:space="0" w:color="auto"/>
              <w:right w:val="single" w:sz="4" w:space="0" w:color="auto"/>
            </w:tcBorders>
            <w:shd w:val="clear" w:color="auto" w:fill="auto"/>
            <w:noWrap/>
            <w:hideMark/>
          </w:tcPr>
          <w:p w14:paraId="7209FE1D" w14:textId="77777777" w:rsidR="00A20F03" w:rsidRPr="00AE1234" w:rsidRDefault="00A20F03" w:rsidP="00A20F03">
            <w:pPr>
              <w:widowControl/>
              <w:autoSpaceDE/>
              <w:autoSpaceDN/>
              <w:jc w:val="center"/>
              <w:rPr>
                <w:sz w:val="20"/>
                <w:szCs w:val="20"/>
                <w:lang w:bidi="ar-SA"/>
              </w:rPr>
            </w:pPr>
            <w:r w:rsidRPr="00AE1234">
              <w:rPr>
                <w:sz w:val="20"/>
                <w:szCs w:val="20"/>
                <w:lang w:bidi="ar-SA"/>
              </w:rPr>
              <w:t>m3</w:t>
            </w:r>
          </w:p>
        </w:tc>
        <w:tc>
          <w:tcPr>
            <w:tcW w:w="1418" w:type="dxa"/>
            <w:tcBorders>
              <w:top w:val="nil"/>
              <w:left w:val="nil"/>
              <w:bottom w:val="single" w:sz="4" w:space="0" w:color="auto"/>
              <w:right w:val="single" w:sz="4" w:space="0" w:color="auto"/>
            </w:tcBorders>
            <w:shd w:val="clear" w:color="auto" w:fill="auto"/>
            <w:noWrap/>
            <w:hideMark/>
          </w:tcPr>
          <w:p w14:paraId="04668EA2" w14:textId="77777777" w:rsidR="00A20F03" w:rsidRPr="00AE1234" w:rsidRDefault="00A20F03" w:rsidP="00A20F03">
            <w:pPr>
              <w:widowControl/>
              <w:autoSpaceDE/>
              <w:autoSpaceDN/>
              <w:jc w:val="center"/>
              <w:rPr>
                <w:sz w:val="20"/>
                <w:szCs w:val="20"/>
                <w:lang w:bidi="ar-SA"/>
              </w:rPr>
            </w:pPr>
            <w:r w:rsidRPr="00AE1234">
              <w:rPr>
                <w:sz w:val="20"/>
                <w:szCs w:val="20"/>
                <w:lang w:bidi="ar-SA"/>
              </w:rPr>
              <w:t>6,5</w:t>
            </w:r>
          </w:p>
        </w:tc>
      </w:tr>
      <w:tr w:rsidR="00AE1234" w:rsidRPr="00AE1234" w14:paraId="3D1058E0"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1078C9C7" w14:textId="77777777" w:rsidR="00A20F03" w:rsidRPr="00AE1234" w:rsidRDefault="00A20F03" w:rsidP="00A20F03">
            <w:pPr>
              <w:widowControl/>
              <w:autoSpaceDE/>
              <w:autoSpaceDN/>
              <w:rPr>
                <w:sz w:val="20"/>
                <w:szCs w:val="20"/>
                <w:lang w:bidi="ar-SA"/>
              </w:rPr>
            </w:pPr>
            <w:r w:rsidRPr="00AE1234">
              <w:rPr>
                <w:sz w:val="20"/>
                <w:szCs w:val="20"/>
                <w:lang w:bidi="ar-SA"/>
              </w:rPr>
              <w:t>Paviršių aptaisymas gipso kartono plokštėmis, užtaisant ir glaistant siūles, bei įrengiant metalinį karkasą, kai sienos nelygios</w:t>
            </w:r>
          </w:p>
        </w:tc>
        <w:tc>
          <w:tcPr>
            <w:tcW w:w="1701" w:type="dxa"/>
            <w:tcBorders>
              <w:top w:val="nil"/>
              <w:left w:val="nil"/>
              <w:bottom w:val="single" w:sz="4" w:space="0" w:color="auto"/>
              <w:right w:val="single" w:sz="4" w:space="0" w:color="auto"/>
            </w:tcBorders>
            <w:shd w:val="clear" w:color="auto" w:fill="auto"/>
            <w:noWrap/>
            <w:hideMark/>
          </w:tcPr>
          <w:p w14:paraId="04E1A1DA"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5F0AD168" w14:textId="77777777" w:rsidR="00A20F03" w:rsidRPr="00AE1234" w:rsidRDefault="00A20F03" w:rsidP="00A20F03">
            <w:pPr>
              <w:widowControl/>
              <w:autoSpaceDE/>
              <w:autoSpaceDN/>
              <w:jc w:val="center"/>
              <w:rPr>
                <w:sz w:val="20"/>
                <w:szCs w:val="20"/>
                <w:lang w:bidi="ar-SA"/>
              </w:rPr>
            </w:pPr>
            <w:r w:rsidRPr="00AE1234">
              <w:rPr>
                <w:sz w:val="20"/>
                <w:szCs w:val="20"/>
                <w:lang w:bidi="ar-SA"/>
              </w:rPr>
              <w:t>0,55</w:t>
            </w:r>
          </w:p>
        </w:tc>
      </w:tr>
      <w:tr w:rsidR="00AE1234" w:rsidRPr="00AE1234" w14:paraId="0FE9D50F"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372E57E7" w14:textId="77777777" w:rsidR="00A20F03" w:rsidRPr="00AE1234" w:rsidRDefault="00A20F03" w:rsidP="00A20F03">
            <w:pPr>
              <w:widowControl/>
              <w:autoSpaceDE/>
              <w:autoSpaceDN/>
              <w:rPr>
                <w:sz w:val="20"/>
                <w:szCs w:val="20"/>
                <w:lang w:bidi="ar-SA"/>
              </w:rPr>
            </w:pPr>
            <w:r w:rsidRPr="00AE1234">
              <w:rPr>
                <w:sz w:val="20"/>
                <w:szCs w:val="20"/>
                <w:lang w:bidi="ar-SA"/>
              </w:rPr>
              <w:t>Sienų vidinių paviršių glaistymas organiniais arba akriliniais glaistais, kai 1 mm storio sluoksnis, pirmasis</w:t>
            </w:r>
          </w:p>
        </w:tc>
        <w:tc>
          <w:tcPr>
            <w:tcW w:w="1701" w:type="dxa"/>
            <w:tcBorders>
              <w:top w:val="nil"/>
              <w:left w:val="nil"/>
              <w:bottom w:val="single" w:sz="4" w:space="0" w:color="auto"/>
              <w:right w:val="single" w:sz="4" w:space="0" w:color="auto"/>
            </w:tcBorders>
            <w:shd w:val="clear" w:color="auto" w:fill="auto"/>
            <w:noWrap/>
            <w:hideMark/>
          </w:tcPr>
          <w:p w14:paraId="07EEFA2F"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76009890" w14:textId="77777777" w:rsidR="00A20F03" w:rsidRPr="00AE1234" w:rsidRDefault="00A20F03" w:rsidP="00A20F03">
            <w:pPr>
              <w:widowControl/>
              <w:autoSpaceDE/>
              <w:autoSpaceDN/>
              <w:jc w:val="center"/>
              <w:rPr>
                <w:sz w:val="20"/>
                <w:szCs w:val="20"/>
                <w:lang w:bidi="ar-SA"/>
              </w:rPr>
            </w:pPr>
            <w:r w:rsidRPr="00AE1234">
              <w:rPr>
                <w:sz w:val="20"/>
                <w:szCs w:val="20"/>
                <w:lang w:bidi="ar-SA"/>
              </w:rPr>
              <w:t>0,55</w:t>
            </w:r>
          </w:p>
        </w:tc>
      </w:tr>
      <w:tr w:rsidR="00AE1234" w:rsidRPr="00AE1234" w14:paraId="58E99ABB"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189F66F6" w14:textId="77777777" w:rsidR="00A20F03" w:rsidRPr="00AE1234" w:rsidRDefault="00A20F03" w:rsidP="00A20F03">
            <w:pPr>
              <w:widowControl/>
              <w:autoSpaceDE/>
              <w:autoSpaceDN/>
              <w:rPr>
                <w:sz w:val="20"/>
                <w:szCs w:val="20"/>
                <w:lang w:bidi="ar-SA"/>
              </w:rPr>
            </w:pPr>
            <w:r w:rsidRPr="00AE1234">
              <w:rPr>
                <w:sz w:val="20"/>
                <w:szCs w:val="20"/>
                <w:lang w:bidi="ar-SA"/>
              </w:rPr>
              <w:t>Sienų vidinių paviršių glaistymas organiniais arba akriliniais glaistais, kai 1 mm storio sluoksnis, antrasis arba kartotinas</w:t>
            </w:r>
          </w:p>
        </w:tc>
        <w:tc>
          <w:tcPr>
            <w:tcW w:w="1701" w:type="dxa"/>
            <w:tcBorders>
              <w:top w:val="nil"/>
              <w:left w:val="nil"/>
              <w:bottom w:val="single" w:sz="4" w:space="0" w:color="auto"/>
              <w:right w:val="single" w:sz="4" w:space="0" w:color="auto"/>
            </w:tcBorders>
            <w:shd w:val="clear" w:color="auto" w:fill="auto"/>
            <w:noWrap/>
            <w:hideMark/>
          </w:tcPr>
          <w:p w14:paraId="363D9BEC"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74937B2E" w14:textId="77777777" w:rsidR="00A20F03" w:rsidRPr="00AE1234" w:rsidRDefault="00A20F03" w:rsidP="00A20F03">
            <w:pPr>
              <w:widowControl/>
              <w:autoSpaceDE/>
              <w:autoSpaceDN/>
              <w:jc w:val="center"/>
              <w:rPr>
                <w:sz w:val="20"/>
                <w:szCs w:val="20"/>
                <w:lang w:bidi="ar-SA"/>
              </w:rPr>
            </w:pPr>
            <w:r w:rsidRPr="00AE1234">
              <w:rPr>
                <w:sz w:val="20"/>
                <w:szCs w:val="20"/>
                <w:lang w:bidi="ar-SA"/>
              </w:rPr>
              <w:t>0,55</w:t>
            </w:r>
          </w:p>
        </w:tc>
      </w:tr>
      <w:tr w:rsidR="00AE1234" w:rsidRPr="00AE1234" w14:paraId="758E65B8"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14E1DE10" w14:textId="77777777" w:rsidR="00A20F03" w:rsidRPr="00AE1234" w:rsidRDefault="00A20F03" w:rsidP="00A20F03">
            <w:pPr>
              <w:widowControl/>
              <w:autoSpaceDE/>
              <w:autoSpaceDN/>
              <w:rPr>
                <w:sz w:val="20"/>
                <w:szCs w:val="20"/>
                <w:lang w:bidi="ar-SA"/>
              </w:rPr>
            </w:pPr>
            <w:r w:rsidRPr="00AE1234">
              <w:rPr>
                <w:sz w:val="20"/>
                <w:szCs w:val="20"/>
                <w:lang w:bidi="ar-SA"/>
              </w:rPr>
              <w:t>Sienų vidinių paviršių pagrindo gruntavimas giliai įsigeriančiais gruntais voleliu</w:t>
            </w:r>
          </w:p>
        </w:tc>
        <w:tc>
          <w:tcPr>
            <w:tcW w:w="1701" w:type="dxa"/>
            <w:tcBorders>
              <w:top w:val="nil"/>
              <w:left w:val="nil"/>
              <w:bottom w:val="single" w:sz="4" w:space="0" w:color="auto"/>
              <w:right w:val="single" w:sz="4" w:space="0" w:color="auto"/>
            </w:tcBorders>
            <w:shd w:val="clear" w:color="auto" w:fill="auto"/>
            <w:noWrap/>
            <w:hideMark/>
          </w:tcPr>
          <w:p w14:paraId="3810D565"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78D74566" w14:textId="77777777" w:rsidR="00A20F03" w:rsidRPr="00AE1234" w:rsidRDefault="00A20F03" w:rsidP="00A20F03">
            <w:pPr>
              <w:widowControl/>
              <w:autoSpaceDE/>
              <w:autoSpaceDN/>
              <w:jc w:val="center"/>
              <w:rPr>
                <w:sz w:val="20"/>
                <w:szCs w:val="20"/>
                <w:lang w:bidi="ar-SA"/>
              </w:rPr>
            </w:pPr>
            <w:r w:rsidRPr="00AE1234">
              <w:rPr>
                <w:sz w:val="20"/>
                <w:szCs w:val="20"/>
                <w:lang w:bidi="ar-SA"/>
              </w:rPr>
              <w:t>0,55</w:t>
            </w:r>
          </w:p>
        </w:tc>
      </w:tr>
      <w:tr w:rsidR="00AE1234" w:rsidRPr="00AE1234" w14:paraId="5D868DCC"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72E133DC" w14:textId="77777777" w:rsidR="00A20F03" w:rsidRPr="00AE1234" w:rsidRDefault="00A20F03" w:rsidP="00A20F03">
            <w:pPr>
              <w:widowControl/>
              <w:autoSpaceDE/>
              <w:autoSpaceDN/>
              <w:rPr>
                <w:sz w:val="20"/>
                <w:szCs w:val="20"/>
                <w:lang w:bidi="ar-SA"/>
              </w:rPr>
            </w:pPr>
            <w:r w:rsidRPr="00AE1234">
              <w:rPr>
                <w:sz w:val="20"/>
                <w:szCs w:val="20"/>
                <w:lang w:bidi="ar-SA"/>
              </w:rPr>
              <w:lastRenderedPageBreak/>
              <w:t>Paruoštų dažymui sienų surenkamų konstrukcijų labai geras dažymas vandens emulsiniais dažais</w:t>
            </w:r>
          </w:p>
        </w:tc>
        <w:tc>
          <w:tcPr>
            <w:tcW w:w="1701" w:type="dxa"/>
            <w:tcBorders>
              <w:top w:val="nil"/>
              <w:left w:val="nil"/>
              <w:bottom w:val="single" w:sz="4" w:space="0" w:color="auto"/>
              <w:right w:val="single" w:sz="4" w:space="0" w:color="auto"/>
            </w:tcBorders>
            <w:shd w:val="clear" w:color="auto" w:fill="auto"/>
            <w:noWrap/>
            <w:hideMark/>
          </w:tcPr>
          <w:p w14:paraId="448F6E0A"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4D7D5DDC" w14:textId="77777777" w:rsidR="00A20F03" w:rsidRPr="00AE1234" w:rsidRDefault="00A20F03" w:rsidP="00A20F03">
            <w:pPr>
              <w:widowControl/>
              <w:autoSpaceDE/>
              <w:autoSpaceDN/>
              <w:jc w:val="center"/>
              <w:rPr>
                <w:sz w:val="20"/>
                <w:szCs w:val="20"/>
                <w:lang w:bidi="ar-SA"/>
              </w:rPr>
            </w:pPr>
            <w:r w:rsidRPr="00AE1234">
              <w:rPr>
                <w:sz w:val="20"/>
                <w:szCs w:val="20"/>
                <w:lang w:bidi="ar-SA"/>
              </w:rPr>
              <w:t>0,55</w:t>
            </w:r>
          </w:p>
        </w:tc>
      </w:tr>
      <w:tr w:rsidR="00AE1234" w:rsidRPr="00AE1234" w14:paraId="2AAB9210"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0DFAB2E3" w14:textId="77777777" w:rsidR="00A20F03" w:rsidRPr="00AE1234" w:rsidRDefault="00A20F03" w:rsidP="00A20F03">
            <w:pPr>
              <w:widowControl/>
              <w:autoSpaceDE/>
              <w:autoSpaceDN/>
              <w:rPr>
                <w:sz w:val="20"/>
                <w:szCs w:val="20"/>
                <w:lang w:bidi="ar-SA"/>
              </w:rPr>
            </w:pPr>
            <w:r w:rsidRPr="00AE1234">
              <w:rPr>
                <w:sz w:val="20"/>
                <w:szCs w:val="20"/>
                <w:lang w:bidi="ar-SA"/>
              </w:rPr>
              <w:t>Sienų šiltinimas mineralinės vatos plokštėmis, įrengiant medinį karkasą ir atliekant apdailą</w:t>
            </w:r>
          </w:p>
        </w:tc>
        <w:tc>
          <w:tcPr>
            <w:tcW w:w="1701" w:type="dxa"/>
            <w:tcBorders>
              <w:top w:val="nil"/>
              <w:left w:val="nil"/>
              <w:bottom w:val="single" w:sz="4" w:space="0" w:color="auto"/>
              <w:right w:val="single" w:sz="4" w:space="0" w:color="auto"/>
            </w:tcBorders>
            <w:shd w:val="clear" w:color="auto" w:fill="auto"/>
            <w:noWrap/>
            <w:hideMark/>
          </w:tcPr>
          <w:p w14:paraId="65AD77E5"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4ADD6654" w14:textId="77777777" w:rsidR="00A20F03" w:rsidRPr="00AE1234" w:rsidRDefault="00A20F03" w:rsidP="00A20F03">
            <w:pPr>
              <w:widowControl/>
              <w:autoSpaceDE/>
              <w:autoSpaceDN/>
              <w:jc w:val="center"/>
              <w:rPr>
                <w:sz w:val="20"/>
                <w:szCs w:val="20"/>
                <w:lang w:bidi="ar-SA"/>
              </w:rPr>
            </w:pPr>
            <w:r w:rsidRPr="00AE1234">
              <w:rPr>
                <w:sz w:val="20"/>
                <w:szCs w:val="20"/>
                <w:lang w:bidi="ar-SA"/>
              </w:rPr>
              <w:t>9</w:t>
            </w:r>
          </w:p>
        </w:tc>
      </w:tr>
      <w:tr w:rsidR="00AE1234" w:rsidRPr="00AE1234" w14:paraId="464A5609"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130F38B9" w14:textId="77777777" w:rsidR="00A20F03" w:rsidRPr="00AE1234" w:rsidRDefault="00A20F03" w:rsidP="00A20F03">
            <w:pPr>
              <w:widowControl/>
              <w:autoSpaceDE/>
              <w:autoSpaceDN/>
              <w:rPr>
                <w:sz w:val="20"/>
                <w:szCs w:val="20"/>
                <w:lang w:bidi="ar-SA"/>
              </w:rPr>
            </w:pPr>
            <w:r w:rsidRPr="00AE1234">
              <w:rPr>
                <w:sz w:val="20"/>
                <w:szCs w:val="20"/>
                <w:lang w:bidi="ar-SA"/>
              </w:rPr>
              <w:t>Betoninio grindų pagrindo įrengimas (esant poreikiui)</w:t>
            </w:r>
          </w:p>
        </w:tc>
        <w:tc>
          <w:tcPr>
            <w:tcW w:w="1701" w:type="dxa"/>
            <w:tcBorders>
              <w:top w:val="nil"/>
              <w:left w:val="nil"/>
              <w:bottom w:val="single" w:sz="4" w:space="0" w:color="auto"/>
              <w:right w:val="single" w:sz="4" w:space="0" w:color="auto"/>
            </w:tcBorders>
            <w:shd w:val="clear" w:color="auto" w:fill="auto"/>
            <w:noWrap/>
            <w:hideMark/>
          </w:tcPr>
          <w:p w14:paraId="49FFBA91" w14:textId="77777777" w:rsidR="00A20F03" w:rsidRPr="00AE1234" w:rsidRDefault="00A20F03" w:rsidP="00A20F03">
            <w:pPr>
              <w:widowControl/>
              <w:autoSpaceDE/>
              <w:autoSpaceDN/>
              <w:jc w:val="center"/>
              <w:rPr>
                <w:sz w:val="20"/>
                <w:szCs w:val="20"/>
                <w:lang w:bidi="ar-SA"/>
              </w:rPr>
            </w:pPr>
            <w:r w:rsidRPr="00AE1234">
              <w:rPr>
                <w:sz w:val="20"/>
                <w:szCs w:val="20"/>
                <w:lang w:bidi="ar-SA"/>
              </w:rPr>
              <w:t>100m2</w:t>
            </w:r>
          </w:p>
        </w:tc>
        <w:tc>
          <w:tcPr>
            <w:tcW w:w="1418" w:type="dxa"/>
            <w:tcBorders>
              <w:top w:val="nil"/>
              <w:left w:val="nil"/>
              <w:bottom w:val="single" w:sz="4" w:space="0" w:color="auto"/>
              <w:right w:val="single" w:sz="4" w:space="0" w:color="auto"/>
            </w:tcBorders>
            <w:shd w:val="clear" w:color="auto" w:fill="auto"/>
            <w:noWrap/>
            <w:hideMark/>
          </w:tcPr>
          <w:p w14:paraId="72A530B4" w14:textId="77777777" w:rsidR="00A20F03" w:rsidRPr="00AE1234" w:rsidRDefault="00A20F03" w:rsidP="00A20F03">
            <w:pPr>
              <w:widowControl/>
              <w:autoSpaceDE/>
              <w:autoSpaceDN/>
              <w:jc w:val="center"/>
              <w:rPr>
                <w:sz w:val="20"/>
                <w:szCs w:val="20"/>
                <w:lang w:bidi="ar-SA"/>
              </w:rPr>
            </w:pPr>
            <w:r w:rsidRPr="00AE1234">
              <w:rPr>
                <w:sz w:val="20"/>
                <w:szCs w:val="20"/>
                <w:lang w:bidi="ar-SA"/>
              </w:rPr>
              <w:t>0,549</w:t>
            </w:r>
          </w:p>
        </w:tc>
      </w:tr>
      <w:tr w:rsidR="00AE1234" w:rsidRPr="00AE1234" w14:paraId="772DB8E3"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2CD37FCC" w14:textId="77777777" w:rsidR="00A20F03" w:rsidRPr="00AE1234" w:rsidRDefault="00A20F03" w:rsidP="00A20F03">
            <w:pPr>
              <w:widowControl/>
              <w:autoSpaceDE/>
              <w:autoSpaceDN/>
              <w:rPr>
                <w:sz w:val="20"/>
                <w:szCs w:val="20"/>
                <w:lang w:bidi="ar-SA"/>
              </w:rPr>
            </w:pPr>
            <w:r w:rsidRPr="00AE1234">
              <w:rPr>
                <w:sz w:val="20"/>
                <w:szCs w:val="20"/>
                <w:lang w:bidi="ar-SA"/>
              </w:rPr>
              <w:t>Cementinio skiedinio grindų išlyginamųjų sluoksnių įrengimas ( 40 mm storio sluoksnis / rankiniu būdu)</w:t>
            </w:r>
          </w:p>
        </w:tc>
        <w:tc>
          <w:tcPr>
            <w:tcW w:w="1701" w:type="dxa"/>
            <w:tcBorders>
              <w:top w:val="nil"/>
              <w:left w:val="nil"/>
              <w:bottom w:val="single" w:sz="4" w:space="0" w:color="auto"/>
              <w:right w:val="single" w:sz="4" w:space="0" w:color="auto"/>
            </w:tcBorders>
            <w:shd w:val="clear" w:color="auto" w:fill="auto"/>
            <w:noWrap/>
            <w:hideMark/>
          </w:tcPr>
          <w:p w14:paraId="48DA777F"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00271A6F" w14:textId="77777777" w:rsidR="00A20F03" w:rsidRPr="00AE1234" w:rsidRDefault="00A20F03" w:rsidP="00A20F03">
            <w:pPr>
              <w:widowControl/>
              <w:autoSpaceDE/>
              <w:autoSpaceDN/>
              <w:jc w:val="center"/>
              <w:rPr>
                <w:sz w:val="20"/>
                <w:szCs w:val="20"/>
                <w:lang w:bidi="ar-SA"/>
              </w:rPr>
            </w:pPr>
            <w:r w:rsidRPr="00AE1234">
              <w:rPr>
                <w:sz w:val="20"/>
                <w:szCs w:val="20"/>
                <w:lang w:bidi="ar-SA"/>
              </w:rPr>
              <w:t>0,549</w:t>
            </w:r>
          </w:p>
        </w:tc>
      </w:tr>
      <w:tr w:rsidR="00AE1234" w:rsidRPr="00AE1234" w14:paraId="6C465287"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301ACEE2" w14:textId="77777777" w:rsidR="00A20F03" w:rsidRPr="00AE1234" w:rsidRDefault="00A20F03" w:rsidP="00A20F03">
            <w:pPr>
              <w:widowControl/>
              <w:autoSpaceDE/>
              <w:autoSpaceDN/>
              <w:rPr>
                <w:sz w:val="20"/>
                <w:szCs w:val="20"/>
                <w:lang w:bidi="ar-SA"/>
              </w:rPr>
            </w:pPr>
            <w:r w:rsidRPr="00AE1234">
              <w:rPr>
                <w:sz w:val="20"/>
                <w:szCs w:val="20"/>
                <w:lang w:bidi="ar-SA"/>
              </w:rPr>
              <w:t>PVC grindų dangos įrengimas</w:t>
            </w:r>
          </w:p>
        </w:tc>
        <w:tc>
          <w:tcPr>
            <w:tcW w:w="1701" w:type="dxa"/>
            <w:tcBorders>
              <w:top w:val="nil"/>
              <w:left w:val="nil"/>
              <w:bottom w:val="single" w:sz="4" w:space="0" w:color="auto"/>
              <w:right w:val="single" w:sz="4" w:space="0" w:color="auto"/>
            </w:tcBorders>
            <w:shd w:val="clear" w:color="auto" w:fill="auto"/>
            <w:noWrap/>
            <w:hideMark/>
          </w:tcPr>
          <w:p w14:paraId="0F7F840E"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29F9B94C" w14:textId="77777777" w:rsidR="00A20F03" w:rsidRPr="00AE1234" w:rsidRDefault="00A20F03" w:rsidP="00A20F03">
            <w:pPr>
              <w:widowControl/>
              <w:autoSpaceDE/>
              <w:autoSpaceDN/>
              <w:jc w:val="center"/>
              <w:rPr>
                <w:sz w:val="20"/>
                <w:szCs w:val="20"/>
                <w:lang w:bidi="ar-SA"/>
              </w:rPr>
            </w:pPr>
            <w:r w:rsidRPr="00AE1234">
              <w:rPr>
                <w:sz w:val="20"/>
                <w:szCs w:val="20"/>
                <w:lang w:bidi="ar-SA"/>
              </w:rPr>
              <w:t>0,5554</w:t>
            </w:r>
          </w:p>
        </w:tc>
      </w:tr>
      <w:tr w:rsidR="00AE1234" w:rsidRPr="00AE1234" w14:paraId="261DA08B"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60D8EE8A" w14:textId="77777777" w:rsidR="00A20F03" w:rsidRPr="00AE1234" w:rsidRDefault="00A20F03" w:rsidP="00A20F03">
            <w:pPr>
              <w:widowControl/>
              <w:autoSpaceDE/>
              <w:autoSpaceDN/>
              <w:rPr>
                <w:sz w:val="20"/>
                <w:szCs w:val="20"/>
                <w:lang w:bidi="ar-SA"/>
              </w:rPr>
            </w:pPr>
            <w:r w:rsidRPr="00AE1234">
              <w:rPr>
                <w:sz w:val="20"/>
                <w:szCs w:val="20"/>
                <w:lang w:bidi="ar-SA"/>
              </w:rPr>
              <w:t>Aliuminio profilio stoginė dalis su langais</w:t>
            </w:r>
          </w:p>
        </w:tc>
        <w:tc>
          <w:tcPr>
            <w:tcW w:w="1701" w:type="dxa"/>
            <w:tcBorders>
              <w:top w:val="nil"/>
              <w:left w:val="nil"/>
              <w:bottom w:val="single" w:sz="4" w:space="0" w:color="auto"/>
              <w:right w:val="single" w:sz="4" w:space="0" w:color="auto"/>
            </w:tcBorders>
            <w:shd w:val="clear" w:color="auto" w:fill="auto"/>
            <w:noWrap/>
            <w:hideMark/>
          </w:tcPr>
          <w:p w14:paraId="7D441ABE" w14:textId="77777777" w:rsidR="00A20F03" w:rsidRPr="00AE1234" w:rsidRDefault="00A20F03" w:rsidP="00A20F03">
            <w:pPr>
              <w:widowControl/>
              <w:autoSpaceDE/>
              <w:autoSpaceDN/>
              <w:jc w:val="center"/>
              <w:rPr>
                <w:sz w:val="20"/>
                <w:szCs w:val="20"/>
                <w:lang w:bidi="ar-SA"/>
              </w:rPr>
            </w:pPr>
            <w:r w:rsidRPr="00AE1234">
              <w:rPr>
                <w:sz w:val="20"/>
                <w:szCs w:val="20"/>
                <w:lang w:bidi="ar-SA"/>
              </w:rPr>
              <w:t>kompl.</w:t>
            </w:r>
          </w:p>
        </w:tc>
        <w:tc>
          <w:tcPr>
            <w:tcW w:w="1418" w:type="dxa"/>
            <w:tcBorders>
              <w:top w:val="nil"/>
              <w:left w:val="nil"/>
              <w:bottom w:val="single" w:sz="4" w:space="0" w:color="auto"/>
              <w:right w:val="single" w:sz="4" w:space="0" w:color="auto"/>
            </w:tcBorders>
            <w:shd w:val="clear" w:color="auto" w:fill="auto"/>
            <w:noWrap/>
            <w:hideMark/>
          </w:tcPr>
          <w:p w14:paraId="38C2D978" w14:textId="77777777" w:rsidR="00A20F03" w:rsidRPr="00AE1234" w:rsidRDefault="00A20F03" w:rsidP="00A20F03">
            <w:pPr>
              <w:widowControl/>
              <w:autoSpaceDE/>
              <w:autoSpaceDN/>
              <w:jc w:val="center"/>
              <w:rPr>
                <w:sz w:val="20"/>
                <w:szCs w:val="20"/>
                <w:lang w:bidi="ar-SA"/>
              </w:rPr>
            </w:pPr>
            <w:r w:rsidRPr="00AE1234">
              <w:rPr>
                <w:sz w:val="20"/>
                <w:szCs w:val="20"/>
                <w:lang w:bidi="ar-SA"/>
              </w:rPr>
              <w:t>1</w:t>
            </w:r>
          </w:p>
        </w:tc>
      </w:tr>
      <w:tr w:rsidR="00AE1234" w:rsidRPr="00AE1234" w14:paraId="30900F9D"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59A4C711" w14:textId="77777777" w:rsidR="00A20F03" w:rsidRPr="00AE1234" w:rsidRDefault="00A20F03" w:rsidP="00A20F03">
            <w:pPr>
              <w:widowControl/>
              <w:autoSpaceDE/>
              <w:autoSpaceDN/>
              <w:rPr>
                <w:sz w:val="20"/>
                <w:szCs w:val="20"/>
                <w:lang w:bidi="ar-SA"/>
              </w:rPr>
            </w:pPr>
            <w:r w:rsidRPr="00AE1234">
              <w:rPr>
                <w:sz w:val="20"/>
                <w:szCs w:val="20"/>
                <w:lang w:bidi="ar-SA"/>
              </w:rPr>
              <w:t>Aliuminio profilio vitrinos su durimis</w:t>
            </w:r>
          </w:p>
        </w:tc>
        <w:tc>
          <w:tcPr>
            <w:tcW w:w="1701" w:type="dxa"/>
            <w:tcBorders>
              <w:top w:val="nil"/>
              <w:left w:val="nil"/>
              <w:bottom w:val="single" w:sz="4" w:space="0" w:color="auto"/>
              <w:right w:val="single" w:sz="4" w:space="0" w:color="auto"/>
            </w:tcBorders>
            <w:shd w:val="clear" w:color="auto" w:fill="auto"/>
            <w:noWrap/>
            <w:hideMark/>
          </w:tcPr>
          <w:p w14:paraId="2175B776" w14:textId="77777777" w:rsidR="00A20F03" w:rsidRPr="00AE1234" w:rsidRDefault="00A20F03" w:rsidP="00A20F03">
            <w:pPr>
              <w:widowControl/>
              <w:autoSpaceDE/>
              <w:autoSpaceDN/>
              <w:jc w:val="center"/>
              <w:rPr>
                <w:sz w:val="20"/>
                <w:szCs w:val="20"/>
                <w:lang w:bidi="ar-SA"/>
              </w:rPr>
            </w:pPr>
            <w:r w:rsidRPr="00AE1234">
              <w:rPr>
                <w:sz w:val="20"/>
                <w:szCs w:val="20"/>
                <w:lang w:bidi="ar-SA"/>
              </w:rPr>
              <w:t>kompl.</w:t>
            </w:r>
          </w:p>
        </w:tc>
        <w:tc>
          <w:tcPr>
            <w:tcW w:w="1418" w:type="dxa"/>
            <w:tcBorders>
              <w:top w:val="nil"/>
              <w:left w:val="nil"/>
              <w:bottom w:val="single" w:sz="4" w:space="0" w:color="auto"/>
              <w:right w:val="single" w:sz="4" w:space="0" w:color="auto"/>
            </w:tcBorders>
            <w:shd w:val="clear" w:color="auto" w:fill="auto"/>
            <w:noWrap/>
            <w:hideMark/>
          </w:tcPr>
          <w:p w14:paraId="3C0BED01" w14:textId="77777777" w:rsidR="00A20F03" w:rsidRPr="00AE1234" w:rsidRDefault="00A20F03" w:rsidP="00A20F03">
            <w:pPr>
              <w:widowControl/>
              <w:autoSpaceDE/>
              <w:autoSpaceDN/>
              <w:jc w:val="center"/>
              <w:rPr>
                <w:sz w:val="20"/>
                <w:szCs w:val="20"/>
                <w:lang w:bidi="ar-SA"/>
              </w:rPr>
            </w:pPr>
            <w:r w:rsidRPr="00AE1234">
              <w:rPr>
                <w:sz w:val="20"/>
                <w:szCs w:val="20"/>
                <w:lang w:bidi="ar-SA"/>
              </w:rPr>
              <w:t>2</w:t>
            </w:r>
          </w:p>
        </w:tc>
      </w:tr>
      <w:tr w:rsidR="00AE1234" w:rsidRPr="00AE1234" w14:paraId="10311EEC" w14:textId="77777777" w:rsidTr="00D075AD">
        <w:trPr>
          <w:trHeight w:val="252"/>
        </w:trPr>
        <w:tc>
          <w:tcPr>
            <w:tcW w:w="6662" w:type="dxa"/>
            <w:tcBorders>
              <w:top w:val="nil"/>
              <w:left w:val="single" w:sz="4" w:space="0" w:color="auto"/>
              <w:bottom w:val="single" w:sz="4" w:space="0" w:color="auto"/>
              <w:right w:val="single" w:sz="4" w:space="0" w:color="auto"/>
            </w:tcBorders>
            <w:shd w:val="clear" w:color="000000" w:fill="FFFF00"/>
            <w:hideMark/>
          </w:tcPr>
          <w:p w14:paraId="21B3C21E" w14:textId="162860D0" w:rsidR="00A20F03" w:rsidRPr="00AE1234" w:rsidRDefault="00A20F03" w:rsidP="00A20F03">
            <w:pPr>
              <w:widowControl/>
              <w:autoSpaceDE/>
              <w:autoSpaceDN/>
              <w:rPr>
                <w:b/>
                <w:bCs/>
                <w:sz w:val="20"/>
                <w:szCs w:val="20"/>
                <w:lang w:bidi="ar-SA"/>
              </w:rPr>
            </w:pPr>
            <w:r w:rsidRPr="00AE1234">
              <w:rPr>
                <w:b/>
                <w:bCs/>
                <w:sz w:val="20"/>
                <w:szCs w:val="20"/>
                <w:lang w:bidi="ar-SA"/>
              </w:rPr>
              <w:t>Skyrius   Salės remontas</w:t>
            </w:r>
            <w:r w:rsidR="002908D7" w:rsidRPr="00AE1234">
              <w:rPr>
                <w:b/>
                <w:bCs/>
                <w:sz w:val="20"/>
                <w:szCs w:val="20"/>
                <w:lang w:bidi="ar-SA"/>
              </w:rPr>
              <w:t xml:space="preserve"> (1-224, 1-225)</w:t>
            </w:r>
          </w:p>
        </w:tc>
        <w:tc>
          <w:tcPr>
            <w:tcW w:w="1701" w:type="dxa"/>
            <w:tcBorders>
              <w:top w:val="nil"/>
              <w:left w:val="nil"/>
              <w:bottom w:val="single" w:sz="4" w:space="0" w:color="auto"/>
              <w:right w:val="single" w:sz="4" w:space="0" w:color="auto"/>
            </w:tcBorders>
            <w:shd w:val="clear" w:color="auto" w:fill="auto"/>
            <w:noWrap/>
            <w:hideMark/>
          </w:tcPr>
          <w:p w14:paraId="082AC8B3"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c>
          <w:tcPr>
            <w:tcW w:w="1418" w:type="dxa"/>
            <w:tcBorders>
              <w:top w:val="nil"/>
              <w:left w:val="nil"/>
              <w:bottom w:val="single" w:sz="4" w:space="0" w:color="auto"/>
              <w:right w:val="single" w:sz="4" w:space="0" w:color="auto"/>
            </w:tcBorders>
            <w:shd w:val="clear" w:color="auto" w:fill="auto"/>
            <w:noWrap/>
            <w:hideMark/>
          </w:tcPr>
          <w:p w14:paraId="6C623FA9"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r>
      <w:tr w:rsidR="00AE1234" w:rsidRPr="00AE1234" w14:paraId="71DBE848"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477C0632" w14:textId="77777777" w:rsidR="00A20F03" w:rsidRPr="00AE1234" w:rsidRDefault="00A20F03" w:rsidP="00A20F03">
            <w:pPr>
              <w:widowControl/>
              <w:autoSpaceDE/>
              <w:autoSpaceDN/>
              <w:rPr>
                <w:sz w:val="20"/>
                <w:szCs w:val="20"/>
                <w:lang w:bidi="ar-SA"/>
              </w:rPr>
            </w:pPr>
            <w:r w:rsidRPr="00AE1234">
              <w:rPr>
                <w:sz w:val="20"/>
                <w:szCs w:val="20"/>
                <w:lang w:bidi="ar-SA"/>
              </w:rPr>
              <w:t>Medinių laiptų su laiptatakiais ir aikštelėmis išardymas</w:t>
            </w:r>
          </w:p>
        </w:tc>
        <w:tc>
          <w:tcPr>
            <w:tcW w:w="1701" w:type="dxa"/>
            <w:tcBorders>
              <w:top w:val="nil"/>
              <w:left w:val="nil"/>
              <w:bottom w:val="single" w:sz="4" w:space="0" w:color="auto"/>
              <w:right w:val="single" w:sz="4" w:space="0" w:color="auto"/>
            </w:tcBorders>
            <w:shd w:val="clear" w:color="auto" w:fill="auto"/>
            <w:noWrap/>
            <w:hideMark/>
          </w:tcPr>
          <w:p w14:paraId="7C068A6C"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21F93E68" w14:textId="77777777" w:rsidR="00A20F03" w:rsidRPr="00AE1234" w:rsidRDefault="00A20F03" w:rsidP="00A20F03">
            <w:pPr>
              <w:widowControl/>
              <w:autoSpaceDE/>
              <w:autoSpaceDN/>
              <w:jc w:val="center"/>
              <w:rPr>
                <w:sz w:val="20"/>
                <w:szCs w:val="20"/>
                <w:lang w:bidi="ar-SA"/>
              </w:rPr>
            </w:pPr>
            <w:r w:rsidRPr="00AE1234">
              <w:rPr>
                <w:sz w:val="20"/>
                <w:szCs w:val="20"/>
                <w:lang w:bidi="ar-SA"/>
              </w:rPr>
              <w:t>10</w:t>
            </w:r>
          </w:p>
        </w:tc>
      </w:tr>
      <w:tr w:rsidR="00AE1234" w:rsidRPr="00AE1234" w14:paraId="64450ED3"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1C6AFD75" w14:textId="77777777" w:rsidR="00A20F03" w:rsidRPr="00AE1234" w:rsidRDefault="00A20F03" w:rsidP="00A20F03">
            <w:pPr>
              <w:widowControl/>
              <w:autoSpaceDE/>
              <w:autoSpaceDN/>
              <w:rPr>
                <w:sz w:val="20"/>
                <w:szCs w:val="20"/>
                <w:lang w:bidi="ar-SA"/>
              </w:rPr>
            </w:pPr>
            <w:r w:rsidRPr="00AE1234">
              <w:rPr>
                <w:sz w:val="20"/>
                <w:szCs w:val="20"/>
                <w:lang w:bidi="ar-SA"/>
              </w:rPr>
              <w:t>Scenos pakylos ir medinių konstrukcijų išardymas</w:t>
            </w:r>
          </w:p>
        </w:tc>
        <w:tc>
          <w:tcPr>
            <w:tcW w:w="1701" w:type="dxa"/>
            <w:tcBorders>
              <w:top w:val="nil"/>
              <w:left w:val="nil"/>
              <w:bottom w:val="single" w:sz="4" w:space="0" w:color="auto"/>
              <w:right w:val="single" w:sz="4" w:space="0" w:color="auto"/>
            </w:tcBorders>
            <w:shd w:val="clear" w:color="auto" w:fill="auto"/>
            <w:noWrap/>
            <w:hideMark/>
          </w:tcPr>
          <w:p w14:paraId="4F8A292D"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m3</w:t>
            </w:r>
          </w:p>
        </w:tc>
        <w:tc>
          <w:tcPr>
            <w:tcW w:w="1418" w:type="dxa"/>
            <w:tcBorders>
              <w:top w:val="nil"/>
              <w:left w:val="nil"/>
              <w:bottom w:val="single" w:sz="4" w:space="0" w:color="auto"/>
              <w:right w:val="single" w:sz="4" w:space="0" w:color="auto"/>
            </w:tcBorders>
            <w:shd w:val="clear" w:color="auto" w:fill="auto"/>
            <w:noWrap/>
            <w:hideMark/>
          </w:tcPr>
          <w:p w14:paraId="025A7B9E" w14:textId="77777777" w:rsidR="00A20F03" w:rsidRPr="00AE1234" w:rsidRDefault="00A20F03" w:rsidP="00A20F03">
            <w:pPr>
              <w:widowControl/>
              <w:autoSpaceDE/>
              <w:autoSpaceDN/>
              <w:jc w:val="center"/>
              <w:rPr>
                <w:sz w:val="20"/>
                <w:szCs w:val="20"/>
                <w:lang w:bidi="ar-SA"/>
              </w:rPr>
            </w:pPr>
            <w:r w:rsidRPr="00AE1234">
              <w:rPr>
                <w:sz w:val="20"/>
                <w:szCs w:val="20"/>
                <w:lang w:bidi="ar-SA"/>
              </w:rPr>
              <w:t>0,39</w:t>
            </w:r>
          </w:p>
        </w:tc>
      </w:tr>
      <w:tr w:rsidR="00AE1234" w:rsidRPr="00AE1234" w14:paraId="13BE99D8"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485697DC" w14:textId="77777777" w:rsidR="00A20F03" w:rsidRPr="00AE1234" w:rsidRDefault="00A20F03" w:rsidP="00A20F03">
            <w:pPr>
              <w:widowControl/>
              <w:autoSpaceDE/>
              <w:autoSpaceDN/>
              <w:rPr>
                <w:sz w:val="20"/>
                <w:szCs w:val="20"/>
                <w:lang w:bidi="ar-SA"/>
              </w:rPr>
            </w:pPr>
            <w:r w:rsidRPr="00AE1234">
              <w:rPr>
                <w:sz w:val="20"/>
                <w:szCs w:val="20"/>
                <w:lang w:bidi="ar-SA"/>
              </w:rPr>
              <w:t>Sienų daililenčių išardymas</w:t>
            </w:r>
          </w:p>
        </w:tc>
        <w:tc>
          <w:tcPr>
            <w:tcW w:w="1701" w:type="dxa"/>
            <w:tcBorders>
              <w:top w:val="nil"/>
              <w:left w:val="nil"/>
              <w:bottom w:val="single" w:sz="4" w:space="0" w:color="auto"/>
              <w:right w:val="single" w:sz="4" w:space="0" w:color="auto"/>
            </w:tcBorders>
            <w:shd w:val="clear" w:color="auto" w:fill="auto"/>
            <w:noWrap/>
            <w:hideMark/>
          </w:tcPr>
          <w:p w14:paraId="3D0CB048"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2AD3A06F" w14:textId="77777777" w:rsidR="00A20F03" w:rsidRPr="00AE1234" w:rsidRDefault="00A20F03" w:rsidP="00A20F03">
            <w:pPr>
              <w:widowControl/>
              <w:autoSpaceDE/>
              <w:autoSpaceDN/>
              <w:jc w:val="center"/>
              <w:rPr>
                <w:sz w:val="20"/>
                <w:szCs w:val="20"/>
                <w:lang w:bidi="ar-SA"/>
              </w:rPr>
            </w:pPr>
            <w:r w:rsidRPr="00AE1234">
              <w:rPr>
                <w:sz w:val="20"/>
                <w:szCs w:val="20"/>
                <w:lang w:bidi="ar-SA"/>
              </w:rPr>
              <w:t>38</w:t>
            </w:r>
          </w:p>
        </w:tc>
      </w:tr>
      <w:tr w:rsidR="00AE1234" w:rsidRPr="00AE1234" w14:paraId="2C8C9E8D"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1220ACF1" w14:textId="77777777" w:rsidR="00A20F03" w:rsidRPr="00AE1234" w:rsidRDefault="00A20F03" w:rsidP="00A20F03">
            <w:pPr>
              <w:widowControl/>
              <w:autoSpaceDE/>
              <w:autoSpaceDN/>
              <w:rPr>
                <w:sz w:val="20"/>
                <w:szCs w:val="20"/>
                <w:lang w:bidi="ar-SA"/>
              </w:rPr>
            </w:pPr>
            <w:r w:rsidRPr="00AE1234">
              <w:rPr>
                <w:sz w:val="20"/>
                <w:szCs w:val="20"/>
                <w:lang w:bidi="ar-SA"/>
              </w:rPr>
              <w:t>Parketinių grindų išardymas išardant lentų pagrindą</w:t>
            </w:r>
          </w:p>
        </w:tc>
        <w:tc>
          <w:tcPr>
            <w:tcW w:w="1701" w:type="dxa"/>
            <w:tcBorders>
              <w:top w:val="nil"/>
              <w:left w:val="nil"/>
              <w:bottom w:val="single" w:sz="4" w:space="0" w:color="auto"/>
              <w:right w:val="single" w:sz="4" w:space="0" w:color="auto"/>
            </w:tcBorders>
            <w:shd w:val="clear" w:color="auto" w:fill="auto"/>
            <w:noWrap/>
            <w:hideMark/>
          </w:tcPr>
          <w:p w14:paraId="0A97593E"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6B476222" w14:textId="77777777" w:rsidR="00A20F03" w:rsidRPr="00AE1234" w:rsidRDefault="00A20F03" w:rsidP="00A20F03">
            <w:pPr>
              <w:widowControl/>
              <w:autoSpaceDE/>
              <w:autoSpaceDN/>
              <w:jc w:val="center"/>
              <w:rPr>
                <w:sz w:val="20"/>
                <w:szCs w:val="20"/>
                <w:lang w:bidi="ar-SA"/>
              </w:rPr>
            </w:pPr>
            <w:r w:rsidRPr="00AE1234">
              <w:rPr>
                <w:sz w:val="20"/>
                <w:szCs w:val="20"/>
                <w:lang w:bidi="ar-SA"/>
              </w:rPr>
              <w:t>2,8</w:t>
            </w:r>
          </w:p>
        </w:tc>
      </w:tr>
      <w:tr w:rsidR="00AE1234" w:rsidRPr="00AE1234" w14:paraId="1A08971C"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29AB45CA" w14:textId="77777777" w:rsidR="00A20F03" w:rsidRPr="00AE1234" w:rsidRDefault="00A20F03" w:rsidP="00A20F03">
            <w:pPr>
              <w:widowControl/>
              <w:autoSpaceDE/>
              <w:autoSpaceDN/>
              <w:rPr>
                <w:sz w:val="20"/>
                <w:szCs w:val="20"/>
                <w:lang w:bidi="ar-SA"/>
              </w:rPr>
            </w:pPr>
            <w:r w:rsidRPr="00AE1234">
              <w:rPr>
                <w:sz w:val="20"/>
                <w:szCs w:val="20"/>
                <w:lang w:bidi="ar-SA"/>
              </w:rPr>
              <w:t>Vidaus durų keitimas (3 vnt.)</w:t>
            </w:r>
          </w:p>
        </w:tc>
        <w:tc>
          <w:tcPr>
            <w:tcW w:w="1701" w:type="dxa"/>
            <w:tcBorders>
              <w:top w:val="nil"/>
              <w:left w:val="nil"/>
              <w:bottom w:val="single" w:sz="4" w:space="0" w:color="auto"/>
              <w:right w:val="single" w:sz="4" w:space="0" w:color="auto"/>
            </w:tcBorders>
            <w:shd w:val="clear" w:color="auto" w:fill="auto"/>
            <w:noWrap/>
            <w:hideMark/>
          </w:tcPr>
          <w:p w14:paraId="2AA12390"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02DE023D" w14:textId="77777777" w:rsidR="00A20F03" w:rsidRPr="00AE1234" w:rsidRDefault="00A20F03" w:rsidP="00A20F03">
            <w:pPr>
              <w:widowControl/>
              <w:autoSpaceDE/>
              <w:autoSpaceDN/>
              <w:jc w:val="center"/>
              <w:rPr>
                <w:sz w:val="20"/>
                <w:szCs w:val="20"/>
                <w:lang w:bidi="ar-SA"/>
              </w:rPr>
            </w:pPr>
            <w:r w:rsidRPr="00AE1234">
              <w:rPr>
                <w:sz w:val="20"/>
                <w:szCs w:val="20"/>
                <w:lang w:bidi="ar-SA"/>
              </w:rPr>
              <w:t>6,6</w:t>
            </w:r>
          </w:p>
        </w:tc>
      </w:tr>
      <w:tr w:rsidR="00AE1234" w:rsidRPr="00AE1234" w14:paraId="441A3024"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5699C272" w14:textId="77777777" w:rsidR="00A20F03" w:rsidRPr="00AE1234" w:rsidRDefault="00A20F03" w:rsidP="00A20F03">
            <w:pPr>
              <w:widowControl/>
              <w:autoSpaceDE/>
              <w:autoSpaceDN/>
              <w:rPr>
                <w:sz w:val="20"/>
                <w:szCs w:val="20"/>
                <w:lang w:bidi="ar-SA"/>
              </w:rPr>
            </w:pPr>
            <w:r w:rsidRPr="00AE1234">
              <w:rPr>
                <w:sz w:val="20"/>
                <w:szCs w:val="20"/>
                <w:lang w:bidi="ar-SA"/>
              </w:rPr>
              <w:t>Vidaus durys</w:t>
            </w:r>
          </w:p>
        </w:tc>
        <w:tc>
          <w:tcPr>
            <w:tcW w:w="1701" w:type="dxa"/>
            <w:tcBorders>
              <w:top w:val="nil"/>
              <w:left w:val="nil"/>
              <w:bottom w:val="single" w:sz="4" w:space="0" w:color="auto"/>
              <w:right w:val="single" w:sz="4" w:space="0" w:color="auto"/>
            </w:tcBorders>
            <w:shd w:val="clear" w:color="auto" w:fill="auto"/>
            <w:noWrap/>
            <w:hideMark/>
          </w:tcPr>
          <w:p w14:paraId="63C585E0" w14:textId="77777777" w:rsidR="00A20F03" w:rsidRPr="00AE1234" w:rsidRDefault="00A20F03" w:rsidP="00A20F03">
            <w:pPr>
              <w:widowControl/>
              <w:autoSpaceDE/>
              <w:autoSpaceDN/>
              <w:jc w:val="center"/>
              <w:rPr>
                <w:sz w:val="20"/>
                <w:szCs w:val="20"/>
                <w:lang w:bidi="ar-SA"/>
              </w:rPr>
            </w:pPr>
            <w:r w:rsidRPr="00AE1234">
              <w:rPr>
                <w:sz w:val="20"/>
                <w:szCs w:val="20"/>
                <w:lang w:bidi="ar-SA"/>
              </w:rPr>
              <w:t>vnt.</w:t>
            </w:r>
          </w:p>
        </w:tc>
        <w:tc>
          <w:tcPr>
            <w:tcW w:w="1418" w:type="dxa"/>
            <w:tcBorders>
              <w:top w:val="nil"/>
              <w:left w:val="nil"/>
              <w:bottom w:val="single" w:sz="4" w:space="0" w:color="auto"/>
              <w:right w:val="single" w:sz="4" w:space="0" w:color="auto"/>
            </w:tcBorders>
            <w:shd w:val="clear" w:color="auto" w:fill="auto"/>
            <w:noWrap/>
            <w:hideMark/>
          </w:tcPr>
          <w:p w14:paraId="2BADC2E2" w14:textId="77777777" w:rsidR="00A20F03" w:rsidRPr="00AE1234" w:rsidRDefault="00A20F03" w:rsidP="00A20F03">
            <w:pPr>
              <w:widowControl/>
              <w:autoSpaceDE/>
              <w:autoSpaceDN/>
              <w:jc w:val="center"/>
              <w:rPr>
                <w:sz w:val="20"/>
                <w:szCs w:val="20"/>
                <w:lang w:bidi="ar-SA"/>
              </w:rPr>
            </w:pPr>
            <w:r w:rsidRPr="00AE1234">
              <w:rPr>
                <w:sz w:val="20"/>
                <w:szCs w:val="20"/>
                <w:lang w:bidi="ar-SA"/>
              </w:rPr>
              <w:t>3</w:t>
            </w:r>
          </w:p>
        </w:tc>
      </w:tr>
      <w:tr w:rsidR="00AE1234" w:rsidRPr="00AE1234" w14:paraId="735ADA98"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3BB5BF54" w14:textId="77777777" w:rsidR="00A20F03" w:rsidRPr="00AE1234" w:rsidRDefault="00A20F03" w:rsidP="00A20F03">
            <w:pPr>
              <w:widowControl/>
              <w:autoSpaceDE/>
              <w:autoSpaceDN/>
              <w:rPr>
                <w:sz w:val="20"/>
                <w:szCs w:val="20"/>
                <w:lang w:bidi="ar-SA"/>
              </w:rPr>
            </w:pPr>
            <w:r w:rsidRPr="00AE1234">
              <w:rPr>
                <w:sz w:val="20"/>
                <w:szCs w:val="20"/>
                <w:lang w:bidi="ar-SA"/>
              </w:rPr>
              <w:t>Sienų atskirų vietų iki 1 m2 ploto tinko remontas</w:t>
            </w:r>
          </w:p>
        </w:tc>
        <w:tc>
          <w:tcPr>
            <w:tcW w:w="1701" w:type="dxa"/>
            <w:tcBorders>
              <w:top w:val="nil"/>
              <w:left w:val="nil"/>
              <w:bottom w:val="single" w:sz="4" w:space="0" w:color="auto"/>
              <w:right w:val="single" w:sz="4" w:space="0" w:color="auto"/>
            </w:tcBorders>
            <w:shd w:val="clear" w:color="auto" w:fill="auto"/>
            <w:noWrap/>
            <w:hideMark/>
          </w:tcPr>
          <w:p w14:paraId="4679C2B8"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482FF871" w14:textId="77777777" w:rsidR="00A20F03" w:rsidRPr="00AE1234" w:rsidRDefault="00A20F03" w:rsidP="00A20F03">
            <w:pPr>
              <w:widowControl/>
              <w:autoSpaceDE/>
              <w:autoSpaceDN/>
              <w:jc w:val="center"/>
              <w:rPr>
                <w:sz w:val="20"/>
                <w:szCs w:val="20"/>
                <w:lang w:bidi="ar-SA"/>
              </w:rPr>
            </w:pPr>
            <w:r w:rsidRPr="00AE1234">
              <w:rPr>
                <w:sz w:val="20"/>
                <w:szCs w:val="20"/>
                <w:lang w:bidi="ar-SA"/>
              </w:rPr>
              <w:t>112</w:t>
            </w:r>
          </w:p>
        </w:tc>
      </w:tr>
      <w:tr w:rsidR="00AE1234" w:rsidRPr="00AE1234" w14:paraId="7C4AAD7E"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7F80E75C" w14:textId="77777777" w:rsidR="00A20F03" w:rsidRPr="00AE1234" w:rsidRDefault="00A20F03" w:rsidP="00A20F03">
            <w:pPr>
              <w:widowControl/>
              <w:autoSpaceDE/>
              <w:autoSpaceDN/>
              <w:rPr>
                <w:sz w:val="20"/>
                <w:szCs w:val="20"/>
                <w:lang w:bidi="ar-SA"/>
              </w:rPr>
            </w:pPr>
            <w:r w:rsidRPr="00AE1234">
              <w:rPr>
                <w:sz w:val="20"/>
                <w:szCs w:val="20"/>
                <w:lang w:bidi="ar-SA"/>
              </w:rPr>
              <w:t>Sienų pagrindo išlyginimas glaistu 1mm sluoksniu</w:t>
            </w:r>
          </w:p>
        </w:tc>
        <w:tc>
          <w:tcPr>
            <w:tcW w:w="1701" w:type="dxa"/>
            <w:tcBorders>
              <w:top w:val="nil"/>
              <w:left w:val="nil"/>
              <w:bottom w:val="single" w:sz="4" w:space="0" w:color="auto"/>
              <w:right w:val="single" w:sz="4" w:space="0" w:color="auto"/>
            </w:tcBorders>
            <w:shd w:val="clear" w:color="auto" w:fill="auto"/>
            <w:noWrap/>
            <w:hideMark/>
          </w:tcPr>
          <w:p w14:paraId="0F38B53A"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0D8D2ED7" w14:textId="77777777" w:rsidR="00A20F03" w:rsidRPr="00AE1234" w:rsidRDefault="00A20F03" w:rsidP="00A20F03">
            <w:pPr>
              <w:widowControl/>
              <w:autoSpaceDE/>
              <w:autoSpaceDN/>
              <w:jc w:val="center"/>
              <w:rPr>
                <w:sz w:val="20"/>
                <w:szCs w:val="20"/>
                <w:lang w:bidi="ar-SA"/>
              </w:rPr>
            </w:pPr>
            <w:r w:rsidRPr="00AE1234">
              <w:rPr>
                <w:sz w:val="20"/>
                <w:szCs w:val="20"/>
                <w:lang w:bidi="ar-SA"/>
              </w:rPr>
              <w:t>244</w:t>
            </w:r>
          </w:p>
        </w:tc>
      </w:tr>
      <w:tr w:rsidR="00AE1234" w:rsidRPr="00AE1234" w14:paraId="219159E8"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57EEAE3D" w14:textId="77777777" w:rsidR="00A20F03" w:rsidRPr="00AE1234" w:rsidRDefault="00A20F03" w:rsidP="00A20F03">
            <w:pPr>
              <w:widowControl/>
              <w:autoSpaceDE/>
              <w:autoSpaceDN/>
              <w:rPr>
                <w:sz w:val="20"/>
                <w:szCs w:val="20"/>
                <w:lang w:bidi="ar-SA"/>
              </w:rPr>
            </w:pPr>
            <w:r w:rsidRPr="00AE1234">
              <w:rPr>
                <w:sz w:val="20"/>
                <w:szCs w:val="20"/>
                <w:lang w:bidi="ar-SA"/>
              </w:rPr>
              <w:t>Sienų vidinių paviršių glaistymas organiniais arba akriliniais glaistais, kai 1 mm storio sluoksnis, pirmasis</w:t>
            </w:r>
          </w:p>
        </w:tc>
        <w:tc>
          <w:tcPr>
            <w:tcW w:w="1701" w:type="dxa"/>
            <w:tcBorders>
              <w:top w:val="nil"/>
              <w:left w:val="nil"/>
              <w:bottom w:val="single" w:sz="4" w:space="0" w:color="auto"/>
              <w:right w:val="single" w:sz="4" w:space="0" w:color="auto"/>
            </w:tcBorders>
            <w:shd w:val="clear" w:color="auto" w:fill="auto"/>
            <w:noWrap/>
            <w:hideMark/>
          </w:tcPr>
          <w:p w14:paraId="7A9F308D"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48167B9F" w14:textId="77777777" w:rsidR="00A20F03" w:rsidRPr="00AE1234" w:rsidRDefault="00A20F03" w:rsidP="00A20F03">
            <w:pPr>
              <w:widowControl/>
              <w:autoSpaceDE/>
              <w:autoSpaceDN/>
              <w:jc w:val="center"/>
              <w:rPr>
                <w:sz w:val="20"/>
                <w:szCs w:val="20"/>
                <w:lang w:bidi="ar-SA"/>
              </w:rPr>
            </w:pPr>
            <w:r w:rsidRPr="00AE1234">
              <w:rPr>
                <w:sz w:val="20"/>
                <w:szCs w:val="20"/>
                <w:lang w:bidi="ar-SA"/>
              </w:rPr>
              <w:t>2,44</w:t>
            </w:r>
          </w:p>
        </w:tc>
      </w:tr>
      <w:tr w:rsidR="00AE1234" w:rsidRPr="00AE1234" w14:paraId="65E49523"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6032D645" w14:textId="77777777" w:rsidR="00A20F03" w:rsidRPr="00AE1234" w:rsidRDefault="00A20F03" w:rsidP="00A20F03">
            <w:pPr>
              <w:widowControl/>
              <w:autoSpaceDE/>
              <w:autoSpaceDN/>
              <w:rPr>
                <w:sz w:val="20"/>
                <w:szCs w:val="20"/>
                <w:lang w:bidi="ar-SA"/>
              </w:rPr>
            </w:pPr>
            <w:r w:rsidRPr="00AE1234">
              <w:rPr>
                <w:sz w:val="20"/>
                <w:szCs w:val="20"/>
                <w:lang w:bidi="ar-SA"/>
              </w:rPr>
              <w:t>Vidinių sienų išorinių kampų ir angokraščių papildomas sutvirtinimas armuojančiais kampuočiais</w:t>
            </w:r>
          </w:p>
        </w:tc>
        <w:tc>
          <w:tcPr>
            <w:tcW w:w="1701" w:type="dxa"/>
            <w:tcBorders>
              <w:top w:val="nil"/>
              <w:left w:val="nil"/>
              <w:bottom w:val="single" w:sz="4" w:space="0" w:color="auto"/>
              <w:right w:val="single" w:sz="4" w:space="0" w:color="auto"/>
            </w:tcBorders>
            <w:shd w:val="clear" w:color="auto" w:fill="auto"/>
            <w:noWrap/>
            <w:hideMark/>
          </w:tcPr>
          <w:p w14:paraId="19530FBA"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w:t>
            </w:r>
          </w:p>
        </w:tc>
        <w:tc>
          <w:tcPr>
            <w:tcW w:w="1418" w:type="dxa"/>
            <w:tcBorders>
              <w:top w:val="nil"/>
              <w:left w:val="nil"/>
              <w:bottom w:val="single" w:sz="4" w:space="0" w:color="auto"/>
              <w:right w:val="single" w:sz="4" w:space="0" w:color="auto"/>
            </w:tcBorders>
            <w:shd w:val="clear" w:color="auto" w:fill="auto"/>
            <w:noWrap/>
            <w:hideMark/>
          </w:tcPr>
          <w:p w14:paraId="228F134F" w14:textId="77777777" w:rsidR="00A20F03" w:rsidRPr="00AE1234" w:rsidRDefault="00A20F03" w:rsidP="00A20F03">
            <w:pPr>
              <w:widowControl/>
              <w:autoSpaceDE/>
              <w:autoSpaceDN/>
              <w:jc w:val="center"/>
              <w:rPr>
                <w:sz w:val="20"/>
                <w:szCs w:val="20"/>
                <w:lang w:bidi="ar-SA"/>
              </w:rPr>
            </w:pPr>
            <w:r w:rsidRPr="00AE1234">
              <w:rPr>
                <w:sz w:val="20"/>
                <w:szCs w:val="20"/>
                <w:lang w:bidi="ar-SA"/>
              </w:rPr>
              <w:t>0,88</w:t>
            </w:r>
          </w:p>
        </w:tc>
      </w:tr>
      <w:tr w:rsidR="00AE1234" w:rsidRPr="00AE1234" w14:paraId="1B11A08E"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0D3A5EF2" w14:textId="77777777" w:rsidR="00A20F03" w:rsidRPr="00AE1234" w:rsidRDefault="00A20F03" w:rsidP="00A20F03">
            <w:pPr>
              <w:widowControl/>
              <w:autoSpaceDE/>
              <w:autoSpaceDN/>
              <w:rPr>
                <w:sz w:val="20"/>
                <w:szCs w:val="20"/>
                <w:lang w:bidi="ar-SA"/>
              </w:rPr>
            </w:pPr>
            <w:r w:rsidRPr="00AE1234">
              <w:rPr>
                <w:sz w:val="20"/>
                <w:szCs w:val="20"/>
                <w:lang w:bidi="ar-SA"/>
              </w:rPr>
              <w:t>Sienų vidinių paviršių glaistymas organiniais arba akriliniais glaistais, kai 1 mm storio sluoksnis, pirmasis</w:t>
            </w:r>
          </w:p>
        </w:tc>
        <w:tc>
          <w:tcPr>
            <w:tcW w:w="1701" w:type="dxa"/>
            <w:tcBorders>
              <w:top w:val="nil"/>
              <w:left w:val="nil"/>
              <w:bottom w:val="single" w:sz="4" w:space="0" w:color="auto"/>
              <w:right w:val="single" w:sz="4" w:space="0" w:color="auto"/>
            </w:tcBorders>
            <w:shd w:val="clear" w:color="auto" w:fill="auto"/>
            <w:noWrap/>
            <w:hideMark/>
          </w:tcPr>
          <w:p w14:paraId="13592DBA"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5F3BFACE" w14:textId="77777777" w:rsidR="00A20F03" w:rsidRPr="00AE1234" w:rsidRDefault="00A20F03" w:rsidP="00A20F03">
            <w:pPr>
              <w:widowControl/>
              <w:autoSpaceDE/>
              <w:autoSpaceDN/>
              <w:jc w:val="center"/>
              <w:rPr>
                <w:sz w:val="20"/>
                <w:szCs w:val="20"/>
                <w:lang w:bidi="ar-SA"/>
              </w:rPr>
            </w:pPr>
            <w:r w:rsidRPr="00AE1234">
              <w:rPr>
                <w:sz w:val="20"/>
                <w:szCs w:val="20"/>
                <w:lang w:bidi="ar-SA"/>
              </w:rPr>
              <w:t>2,44</w:t>
            </w:r>
          </w:p>
        </w:tc>
      </w:tr>
      <w:tr w:rsidR="00AE1234" w:rsidRPr="00AE1234" w14:paraId="3C07C8AF"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0E493AC2" w14:textId="77777777" w:rsidR="00A20F03" w:rsidRPr="00AE1234" w:rsidRDefault="00A20F03" w:rsidP="00A20F03">
            <w:pPr>
              <w:widowControl/>
              <w:autoSpaceDE/>
              <w:autoSpaceDN/>
              <w:rPr>
                <w:sz w:val="20"/>
                <w:szCs w:val="20"/>
                <w:lang w:bidi="ar-SA"/>
              </w:rPr>
            </w:pPr>
            <w:r w:rsidRPr="00AE1234">
              <w:rPr>
                <w:sz w:val="20"/>
                <w:szCs w:val="20"/>
                <w:lang w:bidi="ar-SA"/>
              </w:rPr>
              <w:t>Sienų vidinių paviršių glaistymas organiniais arba akriliniais glaistais, kai 1 mm storio sluoksnis, antrasis arba kartotinas</w:t>
            </w:r>
          </w:p>
        </w:tc>
        <w:tc>
          <w:tcPr>
            <w:tcW w:w="1701" w:type="dxa"/>
            <w:tcBorders>
              <w:top w:val="nil"/>
              <w:left w:val="nil"/>
              <w:bottom w:val="single" w:sz="4" w:space="0" w:color="auto"/>
              <w:right w:val="single" w:sz="4" w:space="0" w:color="auto"/>
            </w:tcBorders>
            <w:shd w:val="clear" w:color="auto" w:fill="auto"/>
            <w:noWrap/>
            <w:hideMark/>
          </w:tcPr>
          <w:p w14:paraId="2A5FEFC8"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3D7E9430" w14:textId="77777777" w:rsidR="00A20F03" w:rsidRPr="00AE1234" w:rsidRDefault="00A20F03" w:rsidP="00A20F03">
            <w:pPr>
              <w:widowControl/>
              <w:autoSpaceDE/>
              <w:autoSpaceDN/>
              <w:jc w:val="center"/>
              <w:rPr>
                <w:sz w:val="20"/>
                <w:szCs w:val="20"/>
                <w:lang w:bidi="ar-SA"/>
              </w:rPr>
            </w:pPr>
            <w:r w:rsidRPr="00AE1234">
              <w:rPr>
                <w:sz w:val="20"/>
                <w:szCs w:val="20"/>
                <w:lang w:bidi="ar-SA"/>
              </w:rPr>
              <w:t>2,44</w:t>
            </w:r>
          </w:p>
        </w:tc>
      </w:tr>
      <w:tr w:rsidR="00AE1234" w:rsidRPr="00AE1234" w14:paraId="34301031"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11AAB3D9" w14:textId="77777777" w:rsidR="00A20F03" w:rsidRPr="00AE1234" w:rsidRDefault="00A20F03" w:rsidP="00A20F03">
            <w:pPr>
              <w:widowControl/>
              <w:autoSpaceDE/>
              <w:autoSpaceDN/>
              <w:rPr>
                <w:sz w:val="20"/>
                <w:szCs w:val="20"/>
                <w:lang w:bidi="ar-SA"/>
              </w:rPr>
            </w:pPr>
            <w:r w:rsidRPr="00AE1234">
              <w:rPr>
                <w:sz w:val="20"/>
                <w:szCs w:val="20"/>
                <w:lang w:bidi="ar-SA"/>
              </w:rPr>
              <w:t>Sienų vidinių paviršių pagrindo gruntavimas giliai įsigeriančiais gruntais voleliu</w:t>
            </w:r>
          </w:p>
        </w:tc>
        <w:tc>
          <w:tcPr>
            <w:tcW w:w="1701" w:type="dxa"/>
            <w:tcBorders>
              <w:top w:val="nil"/>
              <w:left w:val="nil"/>
              <w:bottom w:val="single" w:sz="4" w:space="0" w:color="auto"/>
              <w:right w:val="single" w:sz="4" w:space="0" w:color="auto"/>
            </w:tcBorders>
            <w:shd w:val="clear" w:color="auto" w:fill="auto"/>
            <w:noWrap/>
            <w:hideMark/>
          </w:tcPr>
          <w:p w14:paraId="5CC2503D"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258D2E25" w14:textId="77777777" w:rsidR="00A20F03" w:rsidRPr="00AE1234" w:rsidRDefault="00A20F03" w:rsidP="00A20F03">
            <w:pPr>
              <w:widowControl/>
              <w:autoSpaceDE/>
              <w:autoSpaceDN/>
              <w:jc w:val="center"/>
              <w:rPr>
                <w:sz w:val="20"/>
                <w:szCs w:val="20"/>
                <w:lang w:bidi="ar-SA"/>
              </w:rPr>
            </w:pPr>
            <w:r w:rsidRPr="00AE1234">
              <w:rPr>
                <w:sz w:val="20"/>
                <w:szCs w:val="20"/>
                <w:lang w:bidi="ar-SA"/>
              </w:rPr>
              <w:t>2,44</w:t>
            </w:r>
          </w:p>
        </w:tc>
      </w:tr>
      <w:tr w:rsidR="00AE1234" w:rsidRPr="00AE1234" w14:paraId="0E9809DF"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32E9FDF8" w14:textId="77777777" w:rsidR="00A20F03" w:rsidRPr="00AE1234" w:rsidRDefault="00A20F03" w:rsidP="00A20F03">
            <w:pPr>
              <w:widowControl/>
              <w:autoSpaceDE/>
              <w:autoSpaceDN/>
              <w:rPr>
                <w:sz w:val="20"/>
                <w:szCs w:val="20"/>
                <w:lang w:bidi="ar-SA"/>
              </w:rPr>
            </w:pPr>
            <w:r w:rsidRPr="00AE1234">
              <w:rPr>
                <w:sz w:val="20"/>
                <w:szCs w:val="20"/>
                <w:lang w:bidi="ar-SA"/>
              </w:rPr>
              <w:t>Paruoštų dažymui sienų surenkamų konstrukcijų labai geras dažymas vandens emulsiniais dažais</w:t>
            </w:r>
          </w:p>
        </w:tc>
        <w:tc>
          <w:tcPr>
            <w:tcW w:w="1701" w:type="dxa"/>
            <w:tcBorders>
              <w:top w:val="nil"/>
              <w:left w:val="nil"/>
              <w:bottom w:val="single" w:sz="4" w:space="0" w:color="auto"/>
              <w:right w:val="single" w:sz="4" w:space="0" w:color="auto"/>
            </w:tcBorders>
            <w:shd w:val="clear" w:color="auto" w:fill="auto"/>
            <w:noWrap/>
            <w:hideMark/>
          </w:tcPr>
          <w:p w14:paraId="55C0E896"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64A7A5FF" w14:textId="77777777" w:rsidR="00A20F03" w:rsidRPr="00AE1234" w:rsidRDefault="00A20F03" w:rsidP="00A20F03">
            <w:pPr>
              <w:widowControl/>
              <w:autoSpaceDE/>
              <w:autoSpaceDN/>
              <w:jc w:val="center"/>
              <w:rPr>
                <w:sz w:val="20"/>
                <w:szCs w:val="20"/>
                <w:lang w:bidi="ar-SA"/>
              </w:rPr>
            </w:pPr>
            <w:r w:rsidRPr="00AE1234">
              <w:rPr>
                <w:sz w:val="20"/>
                <w:szCs w:val="20"/>
                <w:lang w:bidi="ar-SA"/>
              </w:rPr>
              <w:t>2,44</w:t>
            </w:r>
          </w:p>
        </w:tc>
      </w:tr>
      <w:tr w:rsidR="00AE1234" w:rsidRPr="00AE1234" w14:paraId="75A6B27F"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79BF6881" w14:textId="77777777" w:rsidR="00A20F03" w:rsidRPr="00AE1234" w:rsidRDefault="00A20F03" w:rsidP="00A20F03">
            <w:pPr>
              <w:widowControl/>
              <w:autoSpaceDE/>
              <w:autoSpaceDN/>
              <w:rPr>
                <w:sz w:val="20"/>
                <w:szCs w:val="20"/>
                <w:lang w:bidi="ar-SA"/>
              </w:rPr>
            </w:pPr>
            <w:r w:rsidRPr="00AE1234">
              <w:rPr>
                <w:sz w:val="20"/>
                <w:szCs w:val="20"/>
                <w:lang w:bidi="ar-SA"/>
              </w:rPr>
              <w:t>Salės parketinių grindų įrengimas su atitinkama apdaila, grindjuostėmis (įrengiant pagrindus)</w:t>
            </w:r>
          </w:p>
        </w:tc>
        <w:tc>
          <w:tcPr>
            <w:tcW w:w="1701" w:type="dxa"/>
            <w:tcBorders>
              <w:top w:val="nil"/>
              <w:left w:val="nil"/>
              <w:bottom w:val="single" w:sz="4" w:space="0" w:color="auto"/>
              <w:right w:val="single" w:sz="4" w:space="0" w:color="auto"/>
            </w:tcBorders>
            <w:shd w:val="clear" w:color="auto" w:fill="auto"/>
            <w:noWrap/>
            <w:hideMark/>
          </w:tcPr>
          <w:p w14:paraId="3F191B6B"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413DA9C5" w14:textId="77777777" w:rsidR="00A20F03" w:rsidRPr="00AE1234" w:rsidRDefault="00A20F03" w:rsidP="00A20F03">
            <w:pPr>
              <w:widowControl/>
              <w:autoSpaceDE/>
              <w:autoSpaceDN/>
              <w:jc w:val="center"/>
              <w:rPr>
                <w:sz w:val="20"/>
                <w:szCs w:val="20"/>
                <w:lang w:bidi="ar-SA"/>
              </w:rPr>
            </w:pPr>
            <w:r w:rsidRPr="00AE1234">
              <w:rPr>
                <w:sz w:val="20"/>
                <w:szCs w:val="20"/>
                <w:lang w:bidi="ar-SA"/>
              </w:rPr>
              <w:t>280</w:t>
            </w:r>
          </w:p>
        </w:tc>
      </w:tr>
      <w:tr w:rsidR="00AE1234" w:rsidRPr="00AE1234" w14:paraId="059DD875"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171A9A5D" w14:textId="77777777" w:rsidR="00A20F03" w:rsidRPr="00AE1234" w:rsidRDefault="00A20F03" w:rsidP="00A20F03">
            <w:pPr>
              <w:widowControl/>
              <w:autoSpaceDE/>
              <w:autoSpaceDN/>
              <w:rPr>
                <w:sz w:val="20"/>
                <w:szCs w:val="20"/>
                <w:lang w:bidi="ar-SA"/>
              </w:rPr>
            </w:pPr>
            <w:r w:rsidRPr="00AE1234">
              <w:rPr>
                <w:sz w:val="20"/>
                <w:szCs w:val="20"/>
                <w:lang w:bidi="ar-SA"/>
              </w:rPr>
              <w:t xml:space="preserve">Akustinė lubų danga su montavimu </w:t>
            </w:r>
          </w:p>
        </w:tc>
        <w:tc>
          <w:tcPr>
            <w:tcW w:w="1701" w:type="dxa"/>
            <w:tcBorders>
              <w:top w:val="nil"/>
              <w:left w:val="nil"/>
              <w:bottom w:val="single" w:sz="4" w:space="0" w:color="auto"/>
              <w:right w:val="single" w:sz="4" w:space="0" w:color="auto"/>
            </w:tcBorders>
            <w:shd w:val="clear" w:color="auto" w:fill="auto"/>
            <w:noWrap/>
            <w:hideMark/>
          </w:tcPr>
          <w:p w14:paraId="72A0AEBC"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195C510B" w14:textId="77777777" w:rsidR="00A20F03" w:rsidRPr="00AE1234" w:rsidRDefault="00A20F03" w:rsidP="00A20F03">
            <w:pPr>
              <w:widowControl/>
              <w:autoSpaceDE/>
              <w:autoSpaceDN/>
              <w:jc w:val="center"/>
              <w:rPr>
                <w:sz w:val="20"/>
                <w:szCs w:val="20"/>
                <w:lang w:bidi="ar-SA"/>
              </w:rPr>
            </w:pPr>
            <w:r w:rsidRPr="00AE1234">
              <w:rPr>
                <w:sz w:val="20"/>
                <w:szCs w:val="20"/>
                <w:lang w:bidi="ar-SA"/>
              </w:rPr>
              <w:t>280</w:t>
            </w:r>
          </w:p>
        </w:tc>
      </w:tr>
      <w:tr w:rsidR="00AE1234" w:rsidRPr="00AE1234" w14:paraId="4B67EF0B" w14:textId="77777777" w:rsidTr="00D075AD">
        <w:trPr>
          <w:trHeight w:val="252"/>
        </w:trPr>
        <w:tc>
          <w:tcPr>
            <w:tcW w:w="6662" w:type="dxa"/>
            <w:tcBorders>
              <w:top w:val="nil"/>
              <w:left w:val="single" w:sz="4" w:space="0" w:color="auto"/>
              <w:bottom w:val="single" w:sz="4" w:space="0" w:color="auto"/>
              <w:right w:val="single" w:sz="4" w:space="0" w:color="auto"/>
            </w:tcBorders>
            <w:shd w:val="clear" w:color="000000" w:fill="FFFFFF"/>
            <w:hideMark/>
          </w:tcPr>
          <w:p w14:paraId="1385C298" w14:textId="6E5157FC" w:rsidR="00A20F03" w:rsidRPr="00AE1234" w:rsidRDefault="00D4743F" w:rsidP="00A20F03">
            <w:pPr>
              <w:widowControl/>
              <w:autoSpaceDE/>
              <w:autoSpaceDN/>
              <w:rPr>
                <w:sz w:val="20"/>
                <w:szCs w:val="20"/>
                <w:lang w:bidi="ar-SA"/>
              </w:rPr>
            </w:pPr>
            <w:r w:rsidRPr="00AE1234">
              <w:rPr>
                <w:sz w:val="20"/>
                <w:szCs w:val="20"/>
                <w:lang w:bidi="ar-SA"/>
              </w:rPr>
              <w:t>S</w:t>
            </w:r>
            <w:r w:rsidR="00A20F03" w:rsidRPr="00AE1234">
              <w:rPr>
                <w:sz w:val="20"/>
                <w:szCs w:val="20"/>
                <w:lang w:bidi="ar-SA"/>
              </w:rPr>
              <w:t>cenos pakyla ir įregnimas</w:t>
            </w:r>
          </w:p>
        </w:tc>
        <w:tc>
          <w:tcPr>
            <w:tcW w:w="1701" w:type="dxa"/>
            <w:tcBorders>
              <w:top w:val="nil"/>
              <w:left w:val="nil"/>
              <w:bottom w:val="single" w:sz="4" w:space="0" w:color="auto"/>
              <w:right w:val="single" w:sz="4" w:space="0" w:color="auto"/>
            </w:tcBorders>
            <w:shd w:val="clear" w:color="auto" w:fill="auto"/>
            <w:noWrap/>
            <w:hideMark/>
          </w:tcPr>
          <w:p w14:paraId="0D86FCA4" w14:textId="77777777" w:rsidR="00A20F03" w:rsidRPr="00AE1234" w:rsidRDefault="00A20F03" w:rsidP="00A20F03">
            <w:pPr>
              <w:widowControl/>
              <w:autoSpaceDE/>
              <w:autoSpaceDN/>
              <w:jc w:val="center"/>
              <w:rPr>
                <w:sz w:val="20"/>
                <w:szCs w:val="20"/>
                <w:lang w:bidi="ar-SA"/>
              </w:rPr>
            </w:pPr>
            <w:r w:rsidRPr="00AE1234">
              <w:rPr>
                <w:sz w:val="20"/>
                <w:szCs w:val="20"/>
                <w:lang w:bidi="ar-SA"/>
              </w:rPr>
              <w:t>kompl.</w:t>
            </w:r>
          </w:p>
        </w:tc>
        <w:tc>
          <w:tcPr>
            <w:tcW w:w="1418" w:type="dxa"/>
            <w:tcBorders>
              <w:top w:val="nil"/>
              <w:left w:val="nil"/>
              <w:bottom w:val="single" w:sz="4" w:space="0" w:color="auto"/>
              <w:right w:val="single" w:sz="4" w:space="0" w:color="auto"/>
            </w:tcBorders>
            <w:shd w:val="clear" w:color="auto" w:fill="auto"/>
            <w:noWrap/>
            <w:hideMark/>
          </w:tcPr>
          <w:p w14:paraId="0E96D4A1" w14:textId="77777777" w:rsidR="00A20F03" w:rsidRPr="00AE1234" w:rsidRDefault="00A20F03" w:rsidP="00A20F03">
            <w:pPr>
              <w:widowControl/>
              <w:autoSpaceDE/>
              <w:autoSpaceDN/>
              <w:jc w:val="center"/>
              <w:rPr>
                <w:sz w:val="20"/>
                <w:szCs w:val="20"/>
                <w:lang w:bidi="ar-SA"/>
              </w:rPr>
            </w:pPr>
            <w:r w:rsidRPr="00AE1234">
              <w:rPr>
                <w:sz w:val="20"/>
                <w:szCs w:val="20"/>
                <w:lang w:bidi="ar-SA"/>
              </w:rPr>
              <w:t>1</w:t>
            </w:r>
          </w:p>
        </w:tc>
      </w:tr>
      <w:tr w:rsidR="00AE1234" w:rsidRPr="00AE1234" w14:paraId="13E5FDE0" w14:textId="77777777" w:rsidTr="00D075AD">
        <w:trPr>
          <w:trHeight w:val="504"/>
        </w:trPr>
        <w:tc>
          <w:tcPr>
            <w:tcW w:w="6662" w:type="dxa"/>
            <w:tcBorders>
              <w:top w:val="nil"/>
              <w:left w:val="single" w:sz="4" w:space="0" w:color="auto"/>
              <w:bottom w:val="single" w:sz="4" w:space="0" w:color="auto"/>
              <w:right w:val="single" w:sz="4" w:space="0" w:color="auto"/>
            </w:tcBorders>
            <w:shd w:val="clear" w:color="000000" w:fill="FFFFFF"/>
            <w:hideMark/>
          </w:tcPr>
          <w:p w14:paraId="6D4A4891" w14:textId="77777777" w:rsidR="00A20F03" w:rsidRPr="00AE1234" w:rsidRDefault="00A20F03" w:rsidP="00A20F03">
            <w:pPr>
              <w:widowControl/>
              <w:autoSpaceDE/>
              <w:autoSpaceDN/>
              <w:rPr>
                <w:sz w:val="20"/>
                <w:szCs w:val="20"/>
                <w:lang w:bidi="ar-SA"/>
              </w:rPr>
            </w:pPr>
            <w:r w:rsidRPr="00AE1234">
              <w:rPr>
                <w:sz w:val="20"/>
                <w:szCs w:val="20"/>
                <w:lang w:bidi="ar-SA"/>
              </w:rPr>
              <w:t>Salės vėdinimo, šildymo sistemos įrengimas: vėdinimo įrenginys su rotacine rekuperacija, reversinis šilumos siurblys</w:t>
            </w:r>
          </w:p>
        </w:tc>
        <w:tc>
          <w:tcPr>
            <w:tcW w:w="1701" w:type="dxa"/>
            <w:tcBorders>
              <w:top w:val="nil"/>
              <w:left w:val="nil"/>
              <w:bottom w:val="single" w:sz="4" w:space="0" w:color="auto"/>
              <w:right w:val="single" w:sz="4" w:space="0" w:color="auto"/>
            </w:tcBorders>
            <w:shd w:val="clear" w:color="auto" w:fill="auto"/>
            <w:noWrap/>
            <w:hideMark/>
          </w:tcPr>
          <w:p w14:paraId="55CEDF21" w14:textId="77777777" w:rsidR="00A20F03" w:rsidRPr="00AE1234" w:rsidRDefault="00A20F03" w:rsidP="00A20F03">
            <w:pPr>
              <w:widowControl/>
              <w:autoSpaceDE/>
              <w:autoSpaceDN/>
              <w:jc w:val="center"/>
              <w:rPr>
                <w:sz w:val="20"/>
                <w:szCs w:val="20"/>
                <w:lang w:bidi="ar-SA"/>
              </w:rPr>
            </w:pPr>
            <w:r w:rsidRPr="00AE1234">
              <w:rPr>
                <w:sz w:val="20"/>
                <w:szCs w:val="20"/>
                <w:lang w:bidi="ar-SA"/>
              </w:rPr>
              <w:t>kompl.</w:t>
            </w:r>
          </w:p>
        </w:tc>
        <w:tc>
          <w:tcPr>
            <w:tcW w:w="1418" w:type="dxa"/>
            <w:tcBorders>
              <w:top w:val="nil"/>
              <w:left w:val="nil"/>
              <w:bottom w:val="single" w:sz="4" w:space="0" w:color="auto"/>
              <w:right w:val="single" w:sz="4" w:space="0" w:color="auto"/>
            </w:tcBorders>
            <w:shd w:val="clear" w:color="auto" w:fill="auto"/>
            <w:noWrap/>
            <w:hideMark/>
          </w:tcPr>
          <w:p w14:paraId="7C52E9F3" w14:textId="77777777" w:rsidR="00A20F03" w:rsidRPr="00AE1234" w:rsidRDefault="00A20F03" w:rsidP="00A20F03">
            <w:pPr>
              <w:widowControl/>
              <w:autoSpaceDE/>
              <w:autoSpaceDN/>
              <w:jc w:val="center"/>
              <w:rPr>
                <w:sz w:val="20"/>
                <w:szCs w:val="20"/>
                <w:lang w:bidi="ar-SA"/>
              </w:rPr>
            </w:pPr>
            <w:r w:rsidRPr="00AE1234">
              <w:rPr>
                <w:sz w:val="20"/>
                <w:szCs w:val="20"/>
                <w:lang w:bidi="ar-SA"/>
              </w:rPr>
              <w:t>1</w:t>
            </w:r>
          </w:p>
        </w:tc>
      </w:tr>
      <w:tr w:rsidR="00AE1234" w:rsidRPr="00AE1234" w14:paraId="0EA17B26"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794931BE" w14:textId="77777777" w:rsidR="00A20F03" w:rsidRPr="00AE1234" w:rsidRDefault="00A20F03" w:rsidP="00A20F03">
            <w:pPr>
              <w:widowControl/>
              <w:autoSpaceDE/>
              <w:autoSpaceDN/>
              <w:rPr>
                <w:sz w:val="20"/>
                <w:szCs w:val="20"/>
                <w:lang w:bidi="ar-SA"/>
              </w:rPr>
            </w:pPr>
            <w:r w:rsidRPr="00AE1234">
              <w:rPr>
                <w:sz w:val="20"/>
                <w:szCs w:val="20"/>
                <w:lang w:bidi="ar-SA"/>
              </w:rPr>
              <w:t>Palangių lentų montavimas mūrinėse sienose</w:t>
            </w:r>
          </w:p>
        </w:tc>
        <w:tc>
          <w:tcPr>
            <w:tcW w:w="1701" w:type="dxa"/>
            <w:tcBorders>
              <w:top w:val="nil"/>
              <w:left w:val="nil"/>
              <w:bottom w:val="single" w:sz="4" w:space="0" w:color="auto"/>
              <w:right w:val="single" w:sz="4" w:space="0" w:color="auto"/>
            </w:tcBorders>
            <w:shd w:val="clear" w:color="auto" w:fill="auto"/>
            <w:noWrap/>
            <w:hideMark/>
          </w:tcPr>
          <w:p w14:paraId="08064F25" w14:textId="77777777" w:rsidR="00A20F03" w:rsidRPr="00AE1234" w:rsidRDefault="00A20F03" w:rsidP="00A20F03">
            <w:pPr>
              <w:widowControl/>
              <w:autoSpaceDE/>
              <w:autoSpaceDN/>
              <w:jc w:val="center"/>
              <w:rPr>
                <w:sz w:val="20"/>
                <w:szCs w:val="20"/>
                <w:lang w:bidi="ar-SA"/>
              </w:rPr>
            </w:pPr>
            <w:r w:rsidRPr="00AE1234">
              <w:rPr>
                <w:sz w:val="20"/>
                <w:szCs w:val="20"/>
                <w:lang w:bidi="ar-SA"/>
              </w:rPr>
              <w:t>m</w:t>
            </w:r>
          </w:p>
        </w:tc>
        <w:tc>
          <w:tcPr>
            <w:tcW w:w="1418" w:type="dxa"/>
            <w:tcBorders>
              <w:top w:val="nil"/>
              <w:left w:val="nil"/>
              <w:bottom w:val="single" w:sz="4" w:space="0" w:color="auto"/>
              <w:right w:val="single" w:sz="4" w:space="0" w:color="auto"/>
            </w:tcBorders>
            <w:shd w:val="clear" w:color="auto" w:fill="auto"/>
            <w:noWrap/>
            <w:hideMark/>
          </w:tcPr>
          <w:p w14:paraId="75170180" w14:textId="77777777" w:rsidR="00A20F03" w:rsidRPr="00AE1234" w:rsidRDefault="00A20F03" w:rsidP="00A20F03">
            <w:pPr>
              <w:widowControl/>
              <w:autoSpaceDE/>
              <w:autoSpaceDN/>
              <w:jc w:val="center"/>
              <w:rPr>
                <w:sz w:val="20"/>
                <w:szCs w:val="20"/>
                <w:lang w:bidi="ar-SA"/>
              </w:rPr>
            </w:pPr>
            <w:r w:rsidRPr="00AE1234">
              <w:rPr>
                <w:sz w:val="20"/>
                <w:szCs w:val="20"/>
                <w:lang w:bidi="ar-SA"/>
              </w:rPr>
              <w:t>18</w:t>
            </w:r>
          </w:p>
        </w:tc>
      </w:tr>
      <w:tr w:rsidR="00AE1234" w:rsidRPr="00AE1234" w14:paraId="0FAB7C83"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63FE06CB" w14:textId="77777777" w:rsidR="00A20F03" w:rsidRPr="00AE1234" w:rsidRDefault="00A20F03" w:rsidP="00A20F03">
            <w:pPr>
              <w:widowControl/>
              <w:autoSpaceDE/>
              <w:autoSpaceDN/>
              <w:rPr>
                <w:sz w:val="20"/>
                <w:szCs w:val="20"/>
                <w:lang w:bidi="ar-SA"/>
              </w:rPr>
            </w:pPr>
            <w:r w:rsidRPr="00AE1234">
              <w:rPr>
                <w:sz w:val="20"/>
                <w:szCs w:val="20"/>
                <w:lang w:bidi="ar-SA"/>
              </w:rPr>
              <w:t>Langų roletų tvirtinimas/montavimas</w:t>
            </w:r>
          </w:p>
        </w:tc>
        <w:tc>
          <w:tcPr>
            <w:tcW w:w="1701" w:type="dxa"/>
            <w:tcBorders>
              <w:top w:val="nil"/>
              <w:left w:val="nil"/>
              <w:bottom w:val="single" w:sz="4" w:space="0" w:color="auto"/>
              <w:right w:val="single" w:sz="4" w:space="0" w:color="auto"/>
            </w:tcBorders>
            <w:shd w:val="clear" w:color="auto" w:fill="auto"/>
            <w:noWrap/>
            <w:hideMark/>
          </w:tcPr>
          <w:p w14:paraId="2357771C" w14:textId="77777777" w:rsidR="00A20F03" w:rsidRPr="00AE1234" w:rsidRDefault="00A20F03" w:rsidP="00A20F03">
            <w:pPr>
              <w:widowControl/>
              <w:autoSpaceDE/>
              <w:autoSpaceDN/>
              <w:jc w:val="center"/>
              <w:rPr>
                <w:sz w:val="20"/>
                <w:szCs w:val="20"/>
                <w:lang w:bidi="ar-SA"/>
              </w:rPr>
            </w:pPr>
            <w:r w:rsidRPr="00AE1234">
              <w:rPr>
                <w:sz w:val="20"/>
                <w:szCs w:val="20"/>
                <w:lang w:bidi="ar-SA"/>
              </w:rPr>
              <w:t>vnt.</w:t>
            </w:r>
          </w:p>
        </w:tc>
        <w:tc>
          <w:tcPr>
            <w:tcW w:w="1418" w:type="dxa"/>
            <w:tcBorders>
              <w:top w:val="nil"/>
              <w:left w:val="nil"/>
              <w:bottom w:val="single" w:sz="4" w:space="0" w:color="auto"/>
              <w:right w:val="single" w:sz="4" w:space="0" w:color="auto"/>
            </w:tcBorders>
            <w:shd w:val="clear" w:color="auto" w:fill="auto"/>
            <w:noWrap/>
            <w:hideMark/>
          </w:tcPr>
          <w:p w14:paraId="6D812D15" w14:textId="44A2B7EE" w:rsidR="00A20F03" w:rsidRPr="00AE1234" w:rsidRDefault="005F7110" w:rsidP="005F7110">
            <w:pPr>
              <w:widowControl/>
              <w:autoSpaceDE/>
              <w:autoSpaceDN/>
              <w:jc w:val="center"/>
              <w:rPr>
                <w:sz w:val="20"/>
                <w:szCs w:val="20"/>
                <w:lang w:bidi="ar-SA"/>
              </w:rPr>
            </w:pPr>
            <w:r w:rsidRPr="00AE1234">
              <w:rPr>
                <w:sz w:val="20"/>
                <w:szCs w:val="20"/>
                <w:lang w:bidi="ar-SA"/>
              </w:rPr>
              <w:t>5</w:t>
            </w:r>
          </w:p>
        </w:tc>
      </w:tr>
      <w:tr w:rsidR="00AE1234" w:rsidRPr="00AE1234" w14:paraId="5B047927"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40D4670F" w14:textId="77777777" w:rsidR="00A20F03" w:rsidRPr="00AE1234" w:rsidRDefault="00A20F03" w:rsidP="00A20F03">
            <w:pPr>
              <w:widowControl/>
              <w:autoSpaceDE/>
              <w:autoSpaceDN/>
              <w:rPr>
                <w:sz w:val="20"/>
                <w:szCs w:val="20"/>
                <w:lang w:bidi="ar-SA"/>
              </w:rPr>
            </w:pPr>
            <w:r w:rsidRPr="00AE1234">
              <w:rPr>
                <w:sz w:val="20"/>
                <w:szCs w:val="20"/>
                <w:lang w:bidi="ar-SA"/>
              </w:rPr>
              <w:t>Langų roletai</w:t>
            </w:r>
          </w:p>
        </w:tc>
        <w:tc>
          <w:tcPr>
            <w:tcW w:w="1701" w:type="dxa"/>
            <w:tcBorders>
              <w:top w:val="nil"/>
              <w:left w:val="nil"/>
              <w:bottom w:val="single" w:sz="4" w:space="0" w:color="auto"/>
              <w:right w:val="single" w:sz="4" w:space="0" w:color="auto"/>
            </w:tcBorders>
            <w:shd w:val="clear" w:color="auto" w:fill="auto"/>
            <w:noWrap/>
            <w:hideMark/>
          </w:tcPr>
          <w:p w14:paraId="2F829081" w14:textId="77777777" w:rsidR="00A20F03" w:rsidRPr="00AE1234" w:rsidRDefault="00A20F03" w:rsidP="00A20F03">
            <w:pPr>
              <w:widowControl/>
              <w:autoSpaceDE/>
              <w:autoSpaceDN/>
              <w:jc w:val="center"/>
              <w:rPr>
                <w:sz w:val="20"/>
                <w:szCs w:val="20"/>
                <w:lang w:bidi="ar-SA"/>
              </w:rPr>
            </w:pPr>
            <w:r w:rsidRPr="00AE1234">
              <w:rPr>
                <w:sz w:val="20"/>
                <w:szCs w:val="20"/>
                <w:lang w:bidi="ar-SA"/>
              </w:rPr>
              <w:t>vnt.</w:t>
            </w:r>
          </w:p>
        </w:tc>
        <w:tc>
          <w:tcPr>
            <w:tcW w:w="1418" w:type="dxa"/>
            <w:tcBorders>
              <w:top w:val="nil"/>
              <w:left w:val="nil"/>
              <w:bottom w:val="single" w:sz="4" w:space="0" w:color="auto"/>
              <w:right w:val="single" w:sz="4" w:space="0" w:color="auto"/>
            </w:tcBorders>
            <w:shd w:val="clear" w:color="auto" w:fill="auto"/>
            <w:noWrap/>
            <w:hideMark/>
          </w:tcPr>
          <w:p w14:paraId="3EEE677A" w14:textId="2F90370E" w:rsidR="00A20F03" w:rsidRPr="00AE1234" w:rsidRDefault="005F7110" w:rsidP="00A20F03">
            <w:pPr>
              <w:widowControl/>
              <w:autoSpaceDE/>
              <w:autoSpaceDN/>
              <w:jc w:val="center"/>
              <w:rPr>
                <w:sz w:val="20"/>
                <w:szCs w:val="20"/>
                <w:lang w:bidi="ar-SA"/>
              </w:rPr>
            </w:pPr>
            <w:r w:rsidRPr="00AE1234">
              <w:rPr>
                <w:sz w:val="20"/>
                <w:szCs w:val="20"/>
                <w:lang w:bidi="ar-SA"/>
              </w:rPr>
              <w:t>5</w:t>
            </w:r>
          </w:p>
        </w:tc>
      </w:tr>
      <w:tr w:rsidR="00AE1234" w:rsidRPr="00AE1234" w14:paraId="12A5E115" w14:textId="77777777" w:rsidTr="00D075AD">
        <w:trPr>
          <w:trHeight w:val="252"/>
        </w:trPr>
        <w:tc>
          <w:tcPr>
            <w:tcW w:w="6662" w:type="dxa"/>
            <w:tcBorders>
              <w:top w:val="nil"/>
              <w:left w:val="single" w:sz="4" w:space="0" w:color="auto"/>
              <w:bottom w:val="single" w:sz="4" w:space="0" w:color="auto"/>
              <w:right w:val="single" w:sz="4" w:space="0" w:color="auto"/>
            </w:tcBorders>
            <w:shd w:val="clear" w:color="000000" w:fill="FFFF00"/>
            <w:hideMark/>
          </w:tcPr>
          <w:p w14:paraId="5072F7F1" w14:textId="39AFB4EA" w:rsidR="00A20F03" w:rsidRPr="00AE1234" w:rsidRDefault="00A20F03" w:rsidP="00A20F03">
            <w:pPr>
              <w:widowControl/>
              <w:autoSpaceDE/>
              <w:autoSpaceDN/>
              <w:rPr>
                <w:b/>
                <w:bCs/>
                <w:sz w:val="20"/>
                <w:szCs w:val="20"/>
                <w:lang w:bidi="ar-SA"/>
              </w:rPr>
            </w:pPr>
            <w:r w:rsidRPr="00AE1234">
              <w:rPr>
                <w:b/>
                <w:bCs/>
                <w:sz w:val="20"/>
                <w:szCs w:val="20"/>
                <w:lang w:bidi="ar-SA"/>
              </w:rPr>
              <w:t>Skyrius   Patalpų remontas</w:t>
            </w:r>
            <w:r w:rsidR="002908D7" w:rsidRPr="00AE1234">
              <w:rPr>
                <w:b/>
                <w:bCs/>
                <w:sz w:val="20"/>
                <w:szCs w:val="20"/>
                <w:lang w:bidi="ar-SA"/>
              </w:rPr>
              <w:t xml:space="preserve"> (1-226, 1-228, 1-229, 1-230)</w:t>
            </w:r>
          </w:p>
        </w:tc>
        <w:tc>
          <w:tcPr>
            <w:tcW w:w="1701" w:type="dxa"/>
            <w:tcBorders>
              <w:top w:val="nil"/>
              <w:left w:val="nil"/>
              <w:bottom w:val="single" w:sz="4" w:space="0" w:color="auto"/>
              <w:right w:val="single" w:sz="4" w:space="0" w:color="auto"/>
            </w:tcBorders>
            <w:shd w:val="clear" w:color="auto" w:fill="auto"/>
            <w:noWrap/>
            <w:hideMark/>
          </w:tcPr>
          <w:p w14:paraId="659EB815"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c>
          <w:tcPr>
            <w:tcW w:w="1418" w:type="dxa"/>
            <w:tcBorders>
              <w:top w:val="nil"/>
              <w:left w:val="nil"/>
              <w:bottom w:val="single" w:sz="4" w:space="0" w:color="auto"/>
              <w:right w:val="single" w:sz="4" w:space="0" w:color="auto"/>
            </w:tcBorders>
            <w:shd w:val="clear" w:color="auto" w:fill="auto"/>
            <w:noWrap/>
            <w:hideMark/>
          </w:tcPr>
          <w:p w14:paraId="1508EE2D"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r>
      <w:tr w:rsidR="00AE1234" w:rsidRPr="00AE1234" w14:paraId="7160CB36"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00B8A6F8" w14:textId="77777777" w:rsidR="00A20F03" w:rsidRPr="00AE1234" w:rsidRDefault="00A20F03" w:rsidP="00A20F03">
            <w:pPr>
              <w:widowControl/>
              <w:autoSpaceDE/>
              <w:autoSpaceDN/>
              <w:rPr>
                <w:sz w:val="20"/>
                <w:szCs w:val="20"/>
                <w:lang w:bidi="ar-SA"/>
              </w:rPr>
            </w:pPr>
            <w:r w:rsidRPr="00AE1234">
              <w:rPr>
                <w:sz w:val="20"/>
                <w:szCs w:val="20"/>
                <w:lang w:bidi="ar-SA"/>
              </w:rPr>
              <w:t>Grindų išardymas</w:t>
            </w:r>
          </w:p>
        </w:tc>
        <w:tc>
          <w:tcPr>
            <w:tcW w:w="1701" w:type="dxa"/>
            <w:tcBorders>
              <w:top w:val="nil"/>
              <w:left w:val="nil"/>
              <w:bottom w:val="single" w:sz="4" w:space="0" w:color="auto"/>
              <w:right w:val="single" w:sz="4" w:space="0" w:color="auto"/>
            </w:tcBorders>
            <w:shd w:val="clear" w:color="auto" w:fill="auto"/>
            <w:noWrap/>
            <w:hideMark/>
          </w:tcPr>
          <w:p w14:paraId="46EA1E62"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1E9C687A" w14:textId="77777777" w:rsidR="00A20F03" w:rsidRPr="00AE1234" w:rsidRDefault="00A20F03" w:rsidP="00A20F03">
            <w:pPr>
              <w:widowControl/>
              <w:autoSpaceDE/>
              <w:autoSpaceDN/>
              <w:jc w:val="center"/>
              <w:rPr>
                <w:sz w:val="20"/>
                <w:szCs w:val="20"/>
                <w:lang w:bidi="ar-SA"/>
              </w:rPr>
            </w:pPr>
            <w:r w:rsidRPr="00AE1234">
              <w:rPr>
                <w:sz w:val="20"/>
                <w:szCs w:val="20"/>
                <w:lang w:bidi="ar-SA"/>
              </w:rPr>
              <w:t>0,52</w:t>
            </w:r>
          </w:p>
        </w:tc>
      </w:tr>
      <w:tr w:rsidR="00AE1234" w:rsidRPr="00AE1234" w14:paraId="1D14EFAC"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2960CDFB" w14:textId="77777777" w:rsidR="00A20F03" w:rsidRPr="00AE1234" w:rsidRDefault="00A20F03" w:rsidP="00A20F03">
            <w:pPr>
              <w:widowControl/>
              <w:autoSpaceDE/>
              <w:autoSpaceDN/>
              <w:rPr>
                <w:sz w:val="20"/>
                <w:szCs w:val="20"/>
                <w:lang w:bidi="ar-SA"/>
              </w:rPr>
            </w:pPr>
            <w:r w:rsidRPr="00AE1234">
              <w:rPr>
                <w:sz w:val="20"/>
                <w:szCs w:val="20"/>
                <w:lang w:bidi="ar-SA"/>
              </w:rPr>
              <w:t>Pakabinamų lubų su metalo konstrukcija ir plokštėmis 600x600 mm įrengimas</w:t>
            </w:r>
          </w:p>
        </w:tc>
        <w:tc>
          <w:tcPr>
            <w:tcW w:w="1701" w:type="dxa"/>
            <w:tcBorders>
              <w:top w:val="nil"/>
              <w:left w:val="nil"/>
              <w:bottom w:val="single" w:sz="4" w:space="0" w:color="auto"/>
              <w:right w:val="single" w:sz="4" w:space="0" w:color="auto"/>
            </w:tcBorders>
            <w:shd w:val="clear" w:color="auto" w:fill="auto"/>
            <w:noWrap/>
            <w:hideMark/>
          </w:tcPr>
          <w:p w14:paraId="01CAD74D"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5DB25287" w14:textId="77777777" w:rsidR="00A20F03" w:rsidRPr="00AE1234" w:rsidRDefault="00A20F03" w:rsidP="00A20F03">
            <w:pPr>
              <w:widowControl/>
              <w:autoSpaceDE/>
              <w:autoSpaceDN/>
              <w:jc w:val="center"/>
              <w:rPr>
                <w:sz w:val="20"/>
                <w:szCs w:val="20"/>
                <w:lang w:bidi="ar-SA"/>
              </w:rPr>
            </w:pPr>
            <w:r w:rsidRPr="00AE1234">
              <w:rPr>
                <w:sz w:val="20"/>
                <w:szCs w:val="20"/>
                <w:lang w:bidi="ar-SA"/>
              </w:rPr>
              <w:t>52</w:t>
            </w:r>
          </w:p>
        </w:tc>
      </w:tr>
      <w:tr w:rsidR="00AE1234" w:rsidRPr="00AE1234" w14:paraId="028BD41D"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473B4FCF" w14:textId="77777777" w:rsidR="00A20F03" w:rsidRPr="00AE1234" w:rsidRDefault="00A20F03" w:rsidP="00A20F03">
            <w:pPr>
              <w:widowControl/>
              <w:autoSpaceDE/>
              <w:autoSpaceDN/>
              <w:rPr>
                <w:sz w:val="20"/>
                <w:szCs w:val="20"/>
                <w:lang w:bidi="ar-SA"/>
              </w:rPr>
            </w:pPr>
            <w:r w:rsidRPr="00AE1234">
              <w:rPr>
                <w:sz w:val="20"/>
                <w:szCs w:val="20"/>
                <w:lang w:bidi="ar-SA"/>
              </w:rPr>
              <w:t>Cementinio skiedinio grindų išlyginamųjų sluoksnių įrengimas ( 40 mm storio sluoksnis / rankiniu būdu)</w:t>
            </w:r>
          </w:p>
        </w:tc>
        <w:tc>
          <w:tcPr>
            <w:tcW w:w="1701" w:type="dxa"/>
            <w:tcBorders>
              <w:top w:val="nil"/>
              <w:left w:val="nil"/>
              <w:bottom w:val="single" w:sz="4" w:space="0" w:color="auto"/>
              <w:right w:val="single" w:sz="4" w:space="0" w:color="auto"/>
            </w:tcBorders>
            <w:shd w:val="clear" w:color="auto" w:fill="auto"/>
            <w:noWrap/>
            <w:hideMark/>
          </w:tcPr>
          <w:p w14:paraId="49718620"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23334FDF" w14:textId="77777777" w:rsidR="00A20F03" w:rsidRPr="00AE1234" w:rsidRDefault="00A20F03" w:rsidP="00A20F03">
            <w:pPr>
              <w:widowControl/>
              <w:autoSpaceDE/>
              <w:autoSpaceDN/>
              <w:jc w:val="center"/>
              <w:rPr>
                <w:sz w:val="20"/>
                <w:szCs w:val="20"/>
                <w:lang w:bidi="ar-SA"/>
              </w:rPr>
            </w:pPr>
            <w:r w:rsidRPr="00AE1234">
              <w:rPr>
                <w:sz w:val="20"/>
                <w:szCs w:val="20"/>
                <w:lang w:bidi="ar-SA"/>
              </w:rPr>
              <w:t>0,549</w:t>
            </w:r>
          </w:p>
        </w:tc>
      </w:tr>
      <w:tr w:rsidR="00AE1234" w:rsidRPr="00AE1234" w14:paraId="07538AF7"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4955158E" w14:textId="77777777" w:rsidR="00A20F03" w:rsidRPr="00AE1234" w:rsidRDefault="00A20F03" w:rsidP="00A20F03">
            <w:pPr>
              <w:widowControl/>
              <w:autoSpaceDE/>
              <w:autoSpaceDN/>
              <w:rPr>
                <w:sz w:val="20"/>
                <w:szCs w:val="20"/>
                <w:lang w:bidi="ar-SA"/>
              </w:rPr>
            </w:pPr>
            <w:r w:rsidRPr="00AE1234">
              <w:rPr>
                <w:sz w:val="20"/>
                <w:szCs w:val="20"/>
                <w:lang w:bidi="ar-SA"/>
              </w:rPr>
              <w:t>PVC grindų dangos įrengimas</w:t>
            </w:r>
          </w:p>
        </w:tc>
        <w:tc>
          <w:tcPr>
            <w:tcW w:w="1701" w:type="dxa"/>
            <w:tcBorders>
              <w:top w:val="nil"/>
              <w:left w:val="nil"/>
              <w:bottom w:val="single" w:sz="4" w:space="0" w:color="auto"/>
              <w:right w:val="single" w:sz="4" w:space="0" w:color="auto"/>
            </w:tcBorders>
            <w:shd w:val="clear" w:color="auto" w:fill="auto"/>
            <w:noWrap/>
            <w:hideMark/>
          </w:tcPr>
          <w:p w14:paraId="6028CB31"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18080925" w14:textId="77777777" w:rsidR="00A20F03" w:rsidRPr="00AE1234" w:rsidRDefault="00A20F03" w:rsidP="00A20F03">
            <w:pPr>
              <w:widowControl/>
              <w:autoSpaceDE/>
              <w:autoSpaceDN/>
              <w:jc w:val="center"/>
              <w:rPr>
                <w:sz w:val="20"/>
                <w:szCs w:val="20"/>
                <w:lang w:bidi="ar-SA"/>
              </w:rPr>
            </w:pPr>
            <w:r w:rsidRPr="00AE1234">
              <w:rPr>
                <w:sz w:val="20"/>
                <w:szCs w:val="20"/>
                <w:lang w:bidi="ar-SA"/>
              </w:rPr>
              <w:t>0,572</w:t>
            </w:r>
          </w:p>
        </w:tc>
      </w:tr>
      <w:tr w:rsidR="00AE1234" w:rsidRPr="00AE1234" w14:paraId="1F85A33E"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2B06D3E3" w14:textId="77777777" w:rsidR="00A20F03" w:rsidRPr="00AE1234" w:rsidRDefault="00A20F03" w:rsidP="00A20F03">
            <w:pPr>
              <w:widowControl/>
              <w:autoSpaceDE/>
              <w:autoSpaceDN/>
              <w:rPr>
                <w:sz w:val="20"/>
                <w:szCs w:val="20"/>
                <w:lang w:bidi="ar-SA"/>
              </w:rPr>
            </w:pPr>
            <w:r w:rsidRPr="00AE1234">
              <w:rPr>
                <w:sz w:val="20"/>
                <w:szCs w:val="20"/>
                <w:lang w:bidi="ar-SA"/>
              </w:rPr>
              <w:t>Sienų atskirų vietų iki 1 m2 ploto tinko remontas</w:t>
            </w:r>
          </w:p>
        </w:tc>
        <w:tc>
          <w:tcPr>
            <w:tcW w:w="1701" w:type="dxa"/>
            <w:tcBorders>
              <w:top w:val="nil"/>
              <w:left w:val="nil"/>
              <w:bottom w:val="single" w:sz="4" w:space="0" w:color="auto"/>
              <w:right w:val="single" w:sz="4" w:space="0" w:color="auto"/>
            </w:tcBorders>
            <w:shd w:val="clear" w:color="auto" w:fill="auto"/>
            <w:noWrap/>
            <w:hideMark/>
          </w:tcPr>
          <w:p w14:paraId="3FFB811C"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2E94DA40" w14:textId="77777777" w:rsidR="00A20F03" w:rsidRPr="00AE1234" w:rsidRDefault="00A20F03" w:rsidP="00A20F03">
            <w:pPr>
              <w:widowControl/>
              <w:autoSpaceDE/>
              <w:autoSpaceDN/>
              <w:jc w:val="center"/>
              <w:rPr>
                <w:sz w:val="20"/>
                <w:szCs w:val="20"/>
                <w:lang w:bidi="ar-SA"/>
              </w:rPr>
            </w:pPr>
            <w:r w:rsidRPr="00AE1234">
              <w:rPr>
                <w:sz w:val="20"/>
                <w:szCs w:val="20"/>
                <w:lang w:bidi="ar-SA"/>
              </w:rPr>
              <w:t>64</w:t>
            </w:r>
          </w:p>
        </w:tc>
      </w:tr>
      <w:tr w:rsidR="00AE1234" w:rsidRPr="00AE1234" w14:paraId="44AE6437"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64D43AC4" w14:textId="77777777" w:rsidR="00A20F03" w:rsidRPr="00AE1234" w:rsidRDefault="00A20F03" w:rsidP="00A20F03">
            <w:pPr>
              <w:widowControl/>
              <w:autoSpaceDE/>
              <w:autoSpaceDN/>
              <w:rPr>
                <w:sz w:val="20"/>
                <w:szCs w:val="20"/>
                <w:lang w:bidi="ar-SA"/>
              </w:rPr>
            </w:pPr>
            <w:r w:rsidRPr="00AE1234">
              <w:rPr>
                <w:sz w:val="20"/>
                <w:szCs w:val="20"/>
                <w:lang w:bidi="ar-SA"/>
              </w:rPr>
              <w:t>Sienų pagrindo išlyginimas glaistu 1mm sluoksniu</w:t>
            </w:r>
          </w:p>
        </w:tc>
        <w:tc>
          <w:tcPr>
            <w:tcW w:w="1701" w:type="dxa"/>
            <w:tcBorders>
              <w:top w:val="nil"/>
              <w:left w:val="nil"/>
              <w:bottom w:val="single" w:sz="4" w:space="0" w:color="auto"/>
              <w:right w:val="single" w:sz="4" w:space="0" w:color="auto"/>
            </w:tcBorders>
            <w:shd w:val="clear" w:color="auto" w:fill="auto"/>
            <w:noWrap/>
            <w:hideMark/>
          </w:tcPr>
          <w:p w14:paraId="3CDF68B7" w14:textId="77777777" w:rsidR="00A20F03" w:rsidRPr="00AE1234" w:rsidRDefault="00A20F03" w:rsidP="00A20F03">
            <w:pPr>
              <w:widowControl/>
              <w:autoSpaceDE/>
              <w:autoSpaceDN/>
              <w:jc w:val="center"/>
              <w:rPr>
                <w:sz w:val="20"/>
                <w:szCs w:val="20"/>
                <w:lang w:bidi="ar-SA"/>
              </w:rPr>
            </w:pPr>
            <w:r w:rsidRPr="00AE1234">
              <w:rPr>
                <w:sz w:val="20"/>
                <w:szCs w:val="20"/>
                <w:lang w:bidi="ar-SA"/>
              </w:rPr>
              <w:t>m2</w:t>
            </w:r>
          </w:p>
        </w:tc>
        <w:tc>
          <w:tcPr>
            <w:tcW w:w="1418" w:type="dxa"/>
            <w:tcBorders>
              <w:top w:val="nil"/>
              <w:left w:val="nil"/>
              <w:bottom w:val="single" w:sz="4" w:space="0" w:color="auto"/>
              <w:right w:val="single" w:sz="4" w:space="0" w:color="auto"/>
            </w:tcBorders>
            <w:shd w:val="clear" w:color="auto" w:fill="auto"/>
            <w:noWrap/>
            <w:hideMark/>
          </w:tcPr>
          <w:p w14:paraId="61C10374" w14:textId="77777777" w:rsidR="00A20F03" w:rsidRPr="00AE1234" w:rsidRDefault="00A20F03" w:rsidP="00A20F03">
            <w:pPr>
              <w:widowControl/>
              <w:autoSpaceDE/>
              <w:autoSpaceDN/>
              <w:jc w:val="center"/>
              <w:rPr>
                <w:sz w:val="20"/>
                <w:szCs w:val="20"/>
                <w:lang w:bidi="ar-SA"/>
              </w:rPr>
            </w:pPr>
            <w:r w:rsidRPr="00AE1234">
              <w:rPr>
                <w:sz w:val="20"/>
                <w:szCs w:val="20"/>
                <w:lang w:bidi="ar-SA"/>
              </w:rPr>
              <w:t>170</w:t>
            </w:r>
          </w:p>
        </w:tc>
      </w:tr>
      <w:tr w:rsidR="00AE1234" w:rsidRPr="00AE1234" w14:paraId="2F6D695B"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71475B1C" w14:textId="77777777" w:rsidR="00A20F03" w:rsidRPr="00AE1234" w:rsidRDefault="00A20F03" w:rsidP="00A20F03">
            <w:pPr>
              <w:widowControl/>
              <w:autoSpaceDE/>
              <w:autoSpaceDN/>
              <w:rPr>
                <w:sz w:val="20"/>
                <w:szCs w:val="20"/>
                <w:lang w:bidi="ar-SA"/>
              </w:rPr>
            </w:pPr>
            <w:r w:rsidRPr="00AE1234">
              <w:rPr>
                <w:sz w:val="20"/>
                <w:szCs w:val="20"/>
                <w:lang w:bidi="ar-SA"/>
              </w:rPr>
              <w:t>Vidinių sienų išorinių kampų ir angokraščių papildomas sutvirtinimas armuojančiais kampuočiais</w:t>
            </w:r>
          </w:p>
        </w:tc>
        <w:tc>
          <w:tcPr>
            <w:tcW w:w="1701" w:type="dxa"/>
            <w:tcBorders>
              <w:top w:val="nil"/>
              <w:left w:val="nil"/>
              <w:bottom w:val="single" w:sz="4" w:space="0" w:color="auto"/>
              <w:right w:val="single" w:sz="4" w:space="0" w:color="auto"/>
            </w:tcBorders>
            <w:shd w:val="clear" w:color="auto" w:fill="auto"/>
            <w:noWrap/>
            <w:hideMark/>
          </w:tcPr>
          <w:p w14:paraId="597F25CD"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w:t>
            </w:r>
          </w:p>
        </w:tc>
        <w:tc>
          <w:tcPr>
            <w:tcW w:w="1418" w:type="dxa"/>
            <w:tcBorders>
              <w:top w:val="nil"/>
              <w:left w:val="nil"/>
              <w:bottom w:val="single" w:sz="4" w:space="0" w:color="auto"/>
              <w:right w:val="single" w:sz="4" w:space="0" w:color="auto"/>
            </w:tcBorders>
            <w:shd w:val="clear" w:color="auto" w:fill="auto"/>
            <w:noWrap/>
            <w:hideMark/>
          </w:tcPr>
          <w:p w14:paraId="7DDA0136" w14:textId="77777777" w:rsidR="00A20F03" w:rsidRPr="00AE1234" w:rsidRDefault="00A20F03" w:rsidP="00A20F03">
            <w:pPr>
              <w:widowControl/>
              <w:autoSpaceDE/>
              <w:autoSpaceDN/>
              <w:jc w:val="center"/>
              <w:rPr>
                <w:sz w:val="20"/>
                <w:szCs w:val="20"/>
                <w:lang w:bidi="ar-SA"/>
              </w:rPr>
            </w:pPr>
            <w:r w:rsidRPr="00AE1234">
              <w:rPr>
                <w:sz w:val="20"/>
                <w:szCs w:val="20"/>
                <w:lang w:bidi="ar-SA"/>
              </w:rPr>
              <w:t>1,1</w:t>
            </w:r>
          </w:p>
        </w:tc>
      </w:tr>
      <w:tr w:rsidR="00AE1234" w:rsidRPr="00AE1234" w14:paraId="26691518"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136FA1E7" w14:textId="77777777" w:rsidR="00A20F03" w:rsidRPr="00AE1234" w:rsidRDefault="00A20F03" w:rsidP="00A20F03">
            <w:pPr>
              <w:widowControl/>
              <w:autoSpaceDE/>
              <w:autoSpaceDN/>
              <w:rPr>
                <w:sz w:val="20"/>
                <w:szCs w:val="20"/>
                <w:lang w:bidi="ar-SA"/>
              </w:rPr>
            </w:pPr>
            <w:r w:rsidRPr="00AE1234">
              <w:rPr>
                <w:sz w:val="20"/>
                <w:szCs w:val="20"/>
                <w:lang w:bidi="ar-SA"/>
              </w:rPr>
              <w:t>Sienų vidinių paviršių glaistymas organiniais arba akriliniais glaistais, kai 1 mm storio sluoksnis, pirmasis</w:t>
            </w:r>
          </w:p>
        </w:tc>
        <w:tc>
          <w:tcPr>
            <w:tcW w:w="1701" w:type="dxa"/>
            <w:tcBorders>
              <w:top w:val="nil"/>
              <w:left w:val="nil"/>
              <w:bottom w:val="single" w:sz="4" w:space="0" w:color="auto"/>
              <w:right w:val="single" w:sz="4" w:space="0" w:color="auto"/>
            </w:tcBorders>
            <w:shd w:val="clear" w:color="auto" w:fill="auto"/>
            <w:noWrap/>
            <w:hideMark/>
          </w:tcPr>
          <w:p w14:paraId="3CA2C63A"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4B9B7876" w14:textId="77777777" w:rsidR="00A20F03" w:rsidRPr="00AE1234" w:rsidRDefault="00A20F03" w:rsidP="00A20F03">
            <w:pPr>
              <w:widowControl/>
              <w:autoSpaceDE/>
              <w:autoSpaceDN/>
              <w:jc w:val="center"/>
              <w:rPr>
                <w:sz w:val="20"/>
                <w:szCs w:val="20"/>
                <w:lang w:bidi="ar-SA"/>
              </w:rPr>
            </w:pPr>
            <w:r w:rsidRPr="00AE1234">
              <w:rPr>
                <w:sz w:val="20"/>
                <w:szCs w:val="20"/>
                <w:lang w:bidi="ar-SA"/>
              </w:rPr>
              <w:t>1,7</w:t>
            </w:r>
          </w:p>
        </w:tc>
      </w:tr>
      <w:tr w:rsidR="00AE1234" w:rsidRPr="00AE1234" w14:paraId="2E0E6F46"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285B0579" w14:textId="77777777" w:rsidR="00A20F03" w:rsidRPr="00AE1234" w:rsidRDefault="00A20F03" w:rsidP="00A20F03">
            <w:pPr>
              <w:widowControl/>
              <w:autoSpaceDE/>
              <w:autoSpaceDN/>
              <w:rPr>
                <w:sz w:val="20"/>
                <w:szCs w:val="20"/>
                <w:lang w:bidi="ar-SA"/>
              </w:rPr>
            </w:pPr>
            <w:r w:rsidRPr="00AE1234">
              <w:rPr>
                <w:sz w:val="20"/>
                <w:szCs w:val="20"/>
                <w:lang w:bidi="ar-SA"/>
              </w:rPr>
              <w:lastRenderedPageBreak/>
              <w:t>Sienų vidinių paviršių glaistymas organiniais arba akriliniais glaistais, kai 1 mm storio sluoksnis, antrasis arba kartotinas</w:t>
            </w:r>
          </w:p>
        </w:tc>
        <w:tc>
          <w:tcPr>
            <w:tcW w:w="1701" w:type="dxa"/>
            <w:tcBorders>
              <w:top w:val="nil"/>
              <w:left w:val="nil"/>
              <w:bottom w:val="single" w:sz="4" w:space="0" w:color="auto"/>
              <w:right w:val="single" w:sz="4" w:space="0" w:color="auto"/>
            </w:tcBorders>
            <w:shd w:val="clear" w:color="auto" w:fill="auto"/>
            <w:noWrap/>
            <w:hideMark/>
          </w:tcPr>
          <w:p w14:paraId="46EDBEEF"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29C2B7B5" w14:textId="77777777" w:rsidR="00A20F03" w:rsidRPr="00AE1234" w:rsidRDefault="00A20F03" w:rsidP="00A20F03">
            <w:pPr>
              <w:widowControl/>
              <w:autoSpaceDE/>
              <w:autoSpaceDN/>
              <w:jc w:val="center"/>
              <w:rPr>
                <w:sz w:val="20"/>
                <w:szCs w:val="20"/>
                <w:lang w:bidi="ar-SA"/>
              </w:rPr>
            </w:pPr>
            <w:r w:rsidRPr="00AE1234">
              <w:rPr>
                <w:sz w:val="20"/>
                <w:szCs w:val="20"/>
                <w:lang w:bidi="ar-SA"/>
              </w:rPr>
              <w:t>1,7</w:t>
            </w:r>
          </w:p>
        </w:tc>
      </w:tr>
      <w:tr w:rsidR="00AE1234" w:rsidRPr="00AE1234" w14:paraId="5374AB55"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7ACFA612" w14:textId="77777777" w:rsidR="00A20F03" w:rsidRPr="00AE1234" w:rsidRDefault="00A20F03" w:rsidP="00A20F03">
            <w:pPr>
              <w:widowControl/>
              <w:autoSpaceDE/>
              <w:autoSpaceDN/>
              <w:rPr>
                <w:sz w:val="20"/>
                <w:szCs w:val="20"/>
                <w:lang w:bidi="ar-SA"/>
              </w:rPr>
            </w:pPr>
            <w:r w:rsidRPr="00AE1234">
              <w:rPr>
                <w:sz w:val="20"/>
                <w:szCs w:val="20"/>
                <w:lang w:bidi="ar-SA"/>
              </w:rPr>
              <w:t>Sienų vidinių paviršių pagrindo gruntavimas giliai įsigeriančiais gruntais voleliu</w:t>
            </w:r>
          </w:p>
        </w:tc>
        <w:tc>
          <w:tcPr>
            <w:tcW w:w="1701" w:type="dxa"/>
            <w:tcBorders>
              <w:top w:val="nil"/>
              <w:left w:val="nil"/>
              <w:bottom w:val="single" w:sz="4" w:space="0" w:color="auto"/>
              <w:right w:val="single" w:sz="4" w:space="0" w:color="auto"/>
            </w:tcBorders>
            <w:shd w:val="clear" w:color="auto" w:fill="auto"/>
            <w:noWrap/>
            <w:hideMark/>
          </w:tcPr>
          <w:p w14:paraId="0B22F1FC"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56AA0452" w14:textId="77777777" w:rsidR="00A20F03" w:rsidRPr="00AE1234" w:rsidRDefault="00A20F03" w:rsidP="00A20F03">
            <w:pPr>
              <w:widowControl/>
              <w:autoSpaceDE/>
              <w:autoSpaceDN/>
              <w:jc w:val="center"/>
              <w:rPr>
                <w:sz w:val="20"/>
                <w:szCs w:val="20"/>
                <w:lang w:bidi="ar-SA"/>
              </w:rPr>
            </w:pPr>
            <w:r w:rsidRPr="00AE1234">
              <w:rPr>
                <w:sz w:val="20"/>
                <w:szCs w:val="20"/>
                <w:lang w:bidi="ar-SA"/>
              </w:rPr>
              <w:t>1,7</w:t>
            </w:r>
          </w:p>
        </w:tc>
      </w:tr>
      <w:tr w:rsidR="00AE1234" w:rsidRPr="00AE1234" w14:paraId="5763222F"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3DDDCB26" w14:textId="77777777" w:rsidR="00A20F03" w:rsidRPr="00AE1234" w:rsidRDefault="00A20F03" w:rsidP="00A20F03">
            <w:pPr>
              <w:widowControl/>
              <w:autoSpaceDE/>
              <w:autoSpaceDN/>
              <w:rPr>
                <w:sz w:val="20"/>
                <w:szCs w:val="20"/>
                <w:lang w:bidi="ar-SA"/>
              </w:rPr>
            </w:pPr>
            <w:r w:rsidRPr="00AE1234">
              <w:rPr>
                <w:sz w:val="20"/>
                <w:szCs w:val="20"/>
                <w:lang w:bidi="ar-SA"/>
              </w:rPr>
              <w:t>Paruoštų dažymui sienų surenkamų konstrukcijų labai geras dažymas vandens emulsiniais dažais</w:t>
            </w:r>
          </w:p>
        </w:tc>
        <w:tc>
          <w:tcPr>
            <w:tcW w:w="1701" w:type="dxa"/>
            <w:tcBorders>
              <w:top w:val="nil"/>
              <w:left w:val="nil"/>
              <w:bottom w:val="single" w:sz="4" w:space="0" w:color="auto"/>
              <w:right w:val="single" w:sz="4" w:space="0" w:color="auto"/>
            </w:tcBorders>
            <w:shd w:val="clear" w:color="auto" w:fill="auto"/>
            <w:noWrap/>
            <w:hideMark/>
          </w:tcPr>
          <w:p w14:paraId="00C74088"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m2</w:t>
            </w:r>
          </w:p>
        </w:tc>
        <w:tc>
          <w:tcPr>
            <w:tcW w:w="1418" w:type="dxa"/>
            <w:tcBorders>
              <w:top w:val="nil"/>
              <w:left w:val="nil"/>
              <w:bottom w:val="single" w:sz="4" w:space="0" w:color="auto"/>
              <w:right w:val="single" w:sz="4" w:space="0" w:color="auto"/>
            </w:tcBorders>
            <w:shd w:val="clear" w:color="auto" w:fill="auto"/>
            <w:noWrap/>
            <w:hideMark/>
          </w:tcPr>
          <w:p w14:paraId="77035F12" w14:textId="77777777" w:rsidR="00A20F03" w:rsidRPr="00AE1234" w:rsidRDefault="00A20F03" w:rsidP="00A20F03">
            <w:pPr>
              <w:widowControl/>
              <w:autoSpaceDE/>
              <w:autoSpaceDN/>
              <w:jc w:val="center"/>
              <w:rPr>
                <w:sz w:val="20"/>
                <w:szCs w:val="20"/>
                <w:lang w:bidi="ar-SA"/>
              </w:rPr>
            </w:pPr>
            <w:r w:rsidRPr="00AE1234">
              <w:rPr>
                <w:sz w:val="20"/>
                <w:szCs w:val="20"/>
                <w:lang w:bidi="ar-SA"/>
              </w:rPr>
              <w:t>1,7</w:t>
            </w:r>
          </w:p>
        </w:tc>
      </w:tr>
      <w:tr w:rsidR="00AE1234" w:rsidRPr="00AE1234" w14:paraId="039F4CBD"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112358FE" w14:textId="77777777" w:rsidR="00A20F03" w:rsidRPr="00AE1234" w:rsidRDefault="00A20F03" w:rsidP="00A20F03">
            <w:pPr>
              <w:widowControl/>
              <w:autoSpaceDE/>
              <w:autoSpaceDN/>
              <w:rPr>
                <w:sz w:val="20"/>
                <w:szCs w:val="20"/>
                <w:lang w:bidi="ar-SA"/>
              </w:rPr>
            </w:pPr>
            <w:r w:rsidRPr="00AE1234">
              <w:rPr>
                <w:sz w:val="20"/>
                <w:szCs w:val="20"/>
                <w:lang w:bidi="ar-SA"/>
              </w:rPr>
              <w:t>Palangių lentų montavimas mūrinėse sienose</w:t>
            </w:r>
          </w:p>
        </w:tc>
        <w:tc>
          <w:tcPr>
            <w:tcW w:w="1701" w:type="dxa"/>
            <w:tcBorders>
              <w:top w:val="nil"/>
              <w:left w:val="nil"/>
              <w:bottom w:val="single" w:sz="4" w:space="0" w:color="auto"/>
              <w:right w:val="single" w:sz="4" w:space="0" w:color="auto"/>
            </w:tcBorders>
            <w:shd w:val="clear" w:color="auto" w:fill="auto"/>
            <w:noWrap/>
            <w:hideMark/>
          </w:tcPr>
          <w:p w14:paraId="1419BBAD" w14:textId="77777777" w:rsidR="00A20F03" w:rsidRPr="00AE1234" w:rsidRDefault="00A20F03" w:rsidP="00A20F03">
            <w:pPr>
              <w:widowControl/>
              <w:autoSpaceDE/>
              <w:autoSpaceDN/>
              <w:jc w:val="center"/>
              <w:rPr>
                <w:sz w:val="20"/>
                <w:szCs w:val="20"/>
                <w:lang w:bidi="ar-SA"/>
              </w:rPr>
            </w:pPr>
            <w:r w:rsidRPr="00AE1234">
              <w:rPr>
                <w:sz w:val="20"/>
                <w:szCs w:val="20"/>
                <w:lang w:bidi="ar-SA"/>
              </w:rPr>
              <w:t>m</w:t>
            </w:r>
          </w:p>
        </w:tc>
        <w:tc>
          <w:tcPr>
            <w:tcW w:w="1418" w:type="dxa"/>
            <w:tcBorders>
              <w:top w:val="nil"/>
              <w:left w:val="nil"/>
              <w:bottom w:val="single" w:sz="4" w:space="0" w:color="auto"/>
              <w:right w:val="single" w:sz="4" w:space="0" w:color="auto"/>
            </w:tcBorders>
            <w:shd w:val="clear" w:color="auto" w:fill="auto"/>
            <w:noWrap/>
            <w:hideMark/>
          </w:tcPr>
          <w:p w14:paraId="3A41A68D" w14:textId="77777777" w:rsidR="00A20F03" w:rsidRPr="00AE1234" w:rsidRDefault="00A20F03" w:rsidP="00A20F03">
            <w:pPr>
              <w:widowControl/>
              <w:autoSpaceDE/>
              <w:autoSpaceDN/>
              <w:jc w:val="center"/>
              <w:rPr>
                <w:sz w:val="20"/>
                <w:szCs w:val="20"/>
                <w:lang w:bidi="ar-SA"/>
              </w:rPr>
            </w:pPr>
            <w:r w:rsidRPr="00AE1234">
              <w:rPr>
                <w:sz w:val="20"/>
                <w:szCs w:val="20"/>
                <w:lang w:bidi="ar-SA"/>
              </w:rPr>
              <w:t>2,4</w:t>
            </w:r>
          </w:p>
        </w:tc>
      </w:tr>
      <w:tr w:rsidR="00AE1234" w:rsidRPr="00AE1234" w14:paraId="12BED8A6" w14:textId="77777777" w:rsidTr="00D075AD">
        <w:trPr>
          <w:trHeight w:val="252"/>
        </w:trPr>
        <w:tc>
          <w:tcPr>
            <w:tcW w:w="6662" w:type="dxa"/>
            <w:tcBorders>
              <w:top w:val="nil"/>
              <w:left w:val="single" w:sz="4" w:space="0" w:color="auto"/>
              <w:bottom w:val="single" w:sz="4" w:space="0" w:color="auto"/>
              <w:right w:val="single" w:sz="4" w:space="0" w:color="auto"/>
            </w:tcBorders>
            <w:shd w:val="clear" w:color="000000" w:fill="FFFF00"/>
            <w:hideMark/>
          </w:tcPr>
          <w:p w14:paraId="6308A4C8" w14:textId="77777777" w:rsidR="00A20F03" w:rsidRPr="00AE1234" w:rsidRDefault="00A20F03" w:rsidP="00A20F03">
            <w:pPr>
              <w:widowControl/>
              <w:autoSpaceDE/>
              <w:autoSpaceDN/>
              <w:rPr>
                <w:b/>
                <w:bCs/>
                <w:sz w:val="20"/>
                <w:szCs w:val="20"/>
                <w:lang w:bidi="ar-SA"/>
              </w:rPr>
            </w:pPr>
            <w:r w:rsidRPr="00AE1234">
              <w:rPr>
                <w:b/>
                <w:bCs/>
                <w:sz w:val="20"/>
                <w:szCs w:val="20"/>
                <w:lang w:bidi="ar-SA"/>
              </w:rPr>
              <w:t>Skyrius   Elektrotechninė dalis</w:t>
            </w:r>
          </w:p>
        </w:tc>
        <w:tc>
          <w:tcPr>
            <w:tcW w:w="1701" w:type="dxa"/>
            <w:tcBorders>
              <w:top w:val="nil"/>
              <w:left w:val="nil"/>
              <w:bottom w:val="single" w:sz="4" w:space="0" w:color="auto"/>
              <w:right w:val="single" w:sz="4" w:space="0" w:color="auto"/>
            </w:tcBorders>
            <w:shd w:val="clear" w:color="auto" w:fill="auto"/>
            <w:noWrap/>
            <w:hideMark/>
          </w:tcPr>
          <w:p w14:paraId="5DA67BB3"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c>
          <w:tcPr>
            <w:tcW w:w="1418" w:type="dxa"/>
            <w:tcBorders>
              <w:top w:val="nil"/>
              <w:left w:val="nil"/>
              <w:bottom w:val="single" w:sz="4" w:space="0" w:color="auto"/>
              <w:right w:val="single" w:sz="4" w:space="0" w:color="auto"/>
            </w:tcBorders>
            <w:shd w:val="clear" w:color="auto" w:fill="auto"/>
            <w:noWrap/>
            <w:hideMark/>
          </w:tcPr>
          <w:p w14:paraId="56E46335"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r>
      <w:tr w:rsidR="00AE1234" w:rsidRPr="00AE1234" w14:paraId="0845A65D"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3E8A1D77" w14:textId="77777777" w:rsidR="00A20F03" w:rsidRPr="00AE1234" w:rsidRDefault="00A20F03" w:rsidP="00A20F03">
            <w:pPr>
              <w:widowControl/>
              <w:autoSpaceDE/>
              <w:autoSpaceDN/>
              <w:rPr>
                <w:sz w:val="20"/>
                <w:szCs w:val="20"/>
                <w:lang w:bidi="ar-SA"/>
              </w:rPr>
            </w:pPr>
            <w:r w:rsidRPr="00AE1234">
              <w:rPr>
                <w:sz w:val="20"/>
                <w:szCs w:val="20"/>
                <w:lang w:bidi="ar-SA"/>
              </w:rPr>
              <w:t>Šviestuvų, kabinamų ant kablių ar pakabų, demontavimas</w:t>
            </w:r>
          </w:p>
        </w:tc>
        <w:tc>
          <w:tcPr>
            <w:tcW w:w="1701" w:type="dxa"/>
            <w:tcBorders>
              <w:top w:val="nil"/>
              <w:left w:val="nil"/>
              <w:bottom w:val="single" w:sz="4" w:space="0" w:color="auto"/>
              <w:right w:val="single" w:sz="4" w:space="0" w:color="auto"/>
            </w:tcBorders>
            <w:shd w:val="clear" w:color="auto" w:fill="auto"/>
            <w:noWrap/>
            <w:hideMark/>
          </w:tcPr>
          <w:p w14:paraId="53992ACE" w14:textId="77777777" w:rsidR="00A20F03" w:rsidRPr="00AE1234" w:rsidRDefault="00A20F03" w:rsidP="00A20F03">
            <w:pPr>
              <w:widowControl/>
              <w:autoSpaceDE/>
              <w:autoSpaceDN/>
              <w:jc w:val="center"/>
              <w:rPr>
                <w:sz w:val="20"/>
                <w:szCs w:val="20"/>
                <w:lang w:bidi="ar-SA"/>
              </w:rPr>
            </w:pPr>
            <w:r w:rsidRPr="00AE1234">
              <w:rPr>
                <w:sz w:val="20"/>
                <w:szCs w:val="20"/>
                <w:lang w:bidi="ar-SA"/>
              </w:rPr>
              <w:t>100 vnt.</w:t>
            </w:r>
          </w:p>
        </w:tc>
        <w:tc>
          <w:tcPr>
            <w:tcW w:w="1418" w:type="dxa"/>
            <w:tcBorders>
              <w:top w:val="nil"/>
              <w:left w:val="nil"/>
              <w:bottom w:val="single" w:sz="4" w:space="0" w:color="auto"/>
              <w:right w:val="single" w:sz="4" w:space="0" w:color="auto"/>
            </w:tcBorders>
            <w:shd w:val="clear" w:color="auto" w:fill="auto"/>
            <w:noWrap/>
            <w:hideMark/>
          </w:tcPr>
          <w:p w14:paraId="360C131A" w14:textId="77777777" w:rsidR="00A20F03" w:rsidRPr="00AE1234" w:rsidRDefault="00A20F03" w:rsidP="00A20F03">
            <w:pPr>
              <w:widowControl/>
              <w:autoSpaceDE/>
              <w:autoSpaceDN/>
              <w:jc w:val="center"/>
              <w:rPr>
                <w:sz w:val="20"/>
                <w:szCs w:val="20"/>
                <w:lang w:bidi="ar-SA"/>
              </w:rPr>
            </w:pPr>
            <w:r w:rsidRPr="00AE1234">
              <w:rPr>
                <w:sz w:val="20"/>
                <w:szCs w:val="20"/>
                <w:lang w:bidi="ar-SA"/>
              </w:rPr>
              <w:t>0,08</w:t>
            </w:r>
          </w:p>
        </w:tc>
      </w:tr>
      <w:tr w:rsidR="00AE1234" w:rsidRPr="00AE1234" w14:paraId="335F0668"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730BF00F" w14:textId="77777777" w:rsidR="00A20F03" w:rsidRPr="00AE1234" w:rsidRDefault="00A20F03" w:rsidP="00A20F03">
            <w:pPr>
              <w:widowControl/>
              <w:autoSpaceDE/>
              <w:autoSpaceDN/>
              <w:rPr>
                <w:sz w:val="20"/>
                <w:szCs w:val="20"/>
                <w:lang w:bidi="ar-SA"/>
              </w:rPr>
            </w:pPr>
            <w:r w:rsidRPr="00AE1234">
              <w:rPr>
                <w:sz w:val="20"/>
                <w:szCs w:val="20"/>
                <w:lang w:bidi="ar-SA"/>
              </w:rPr>
              <w:t>Luminescencinių iki keturių lempų šviestuvų demontavimas</w:t>
            </w:r>
          </w:p>
        </w:tc>
        <w:tc>
          <w:tcPr>
            <w:tcW w:w="1701" w:type="dxa"/>
            <w:tcBorders>
              <w:top w:val="nil"/>
              <w:left w:val="nil"/>
              <w:bottom w:val="single" w:sz="4" w:space="0" w:color="auto"/>
              <w:right w:val="single" w:sz="4" w:space="0" w:color="auto"/>
            </w:tcBorders>
            <w:shd w:val="clear" w:color="auto" w:fill="auto"/>
            <w:noWrap/>
            <w:hideMark/>
          </w:tcPr>
          <w:p w14:paraId="2C056B15" w14:textId="77777777" w:rsidR="00A20F03" w:rsidRPr="00AE1234" w:rsidRDefault="00A20F03" w:rsidP="00A20F03">
            <w:pPr>
              <w:widowControl/>
              <w:autoSpaceDE/>
              <w:autoSpaceDN/>
              <w:jc w:val="center"/>
              <w:rPr>
                <w:sz w:val="20"/>
                <w:szCs w:val="20"/>
                <w:lang w:bidi="ar-SA"/>
              </w:rPr>
            </w:pPr>
            <w:r w:rsidRPr="00AE1234">
              <w:rPr>
                <w:sz w:val="20"/>
                <w:szCs w:val="20"/>
                <w:lang w:bidi="ar-SA"/>
              </w:rPr>
              <w:t>100 vnt.</w:t>
            </w:r>
          </w:p>
        </w:tc>
        <w:tc>
          <w:tcPr>
            <w:tcW w:w="1418" w:type="dxa"/>
            <w:tcBorders>
              <w:top w:val="nil"/>
              <w:left w:val="nil"/>
              <w:bottom w:val="single" w:sz="4" w:space="0" w:color="auto"/>
              <w:right w:val="single" w:sz="4" w:space="0" w:color="auto"/>
            </w:tcBorders>
            <w:shd w:val="clear" w:color="auto" w:fill="auto"/>
            <w:noWrap/>
            <w:hideMark/>
          </w:tcPr>
          <w:p w14:paraId="66E9D360" w14:textId="77777777" w:rsidR="00A20F03" w:rsidRPr="00AE1234" w:rsidRDefault="00A20F03" w:rsidP="00A20F03">
            <w:pPr>
              <w:widowControl/>
              <w:autoSpaceDE/>
              <w:autoSpaceDN/>
              <w:jc w:val="center"/>
              <w:rPr>
                <w:sz w:val="20"/>
                <w:szCs w:val="20"/>
                <w:lang w:bidi="ar-SA"/>
              </w:rPr>
            </w:pPr>
            <w:r w:rsidRPr="00AE1234">
              <w:rPr>
                <w:sz w:val="20"/>
                <w:szCs w:val="20"/>
                <w:lang w:bidi="ar-SA"/>
              </w:rPr>
              <w:t>0,32</w:t>
            </w:r>
          </w:p>
        </w:tc>
      </w:tr>
      <w:tr w:rsidR="00AE1234" w:rsidRPr="00AE1234" w14:paraId="35B05BF2"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5F859946" w14:textId="77777777" w:rsidR="00A20F03" w:rsidRPr="00AE1234" w:rsidRDefault="00A20F03" w:rsidP="00A20F03">
            <w:pPr>
              <w:widowControl/>
              <w:autoSpaceDE/>
              <w:autoSpaceDN/>
              <w:rPr>
                <w:sz w:val="20"/>
                <w:szCs w:val="20"/>
                <w:lang w:bidi="ar-SA"/>
              </w:rPr>
            </w:pPr>
            <w:r w:rsidRPr="00AE1234">
              <w:rPr>
                <w:sz w:val="20"/>
                <w:szCs w:val="20"/>
                <w:lang w:bidi="ar-SA"/>
              </w:rPr>
              <w:t>Paskirstymo skydelių surinkimas ir montavimas, tvirtinant medsraigčiais</w:t>
            </w:r>
          </w:p>
        </w:tc>
        <w:tc>
          <w:tcPr>
            <w:tcW w:w="1701" w:type="dxa"/>
            <w:tcBorders>
              <w:top w:val="nil"/>
              <w:left w:val="nil"/>
              <w:bottom w:val="single" w:sz="4" w:space="0" w:color="auto"/>
              <w:right w:val="single" w:sz="4" w:space="0" w:color="auto"/>
            </w:tcBorders>
            <w:shd w:val="clear" w:color="auto" w:fill="auto"/>
            <w:noWrap/>
            <w:hideMark/>
          </w:tcPr>
          <w:p w14:paraId="2355F5F0" w14:textId="77777777" w:rsidR="00A20F03" w:rsidRPr="00AE1234" w:rsidRDefault="00A20F03" w:rsidP="00A20F03">
            <w:pPr>
              <w:widowControl/>
              <w:autoSpaceDE/>
              <w:autoSpaceDN/>
              <w:jc w:val="center"/>
              <w:rPr>
                <w:sz w:val="20"/>
                <w:szCs w:val="20"/>
                <w:lang w:bidi="ar-SA"/>
              </w:rPr>
            </w:pPr>
            <w:r w:rsidRPr="00AE1234">
              <w:rPr>
                <w:sz w:val="20"/>
                <w:szCs w:val="20"/>
                <w:lang w:bidi="ar-SA"/>
              </w:rPr>
              <w:t>vnt.</w:t>
            </w:r>
          </w:p>
        </w:tc>
        <w:tc>
          <w:tcPr>
            <w:tcW w:w="1418" w:type="dxa"/>
            <w:tcBorders>
              <w:top w:val="nil"/>
              <w:left w:val="nil"/>
              <w:bottom w:val="single" w:sz="4" w:space="0" w:color="auto"/>
              <w:right w:val="single" w:sz="4" w:space="0" w:color="auto"/>
            </w:tcBorders>
            <w:shd w:val="clear" w:color="auto" w:fill="auto"/>
            <w:noWrap/>
            <w:hideMark/>
          </w:tcPr>
          <w:p w14:paraId="33C8B40E" w14:textId="77777777" w:rsidR="00A20F03" w:rsidRPr="00AE1234" w:rsidRDefault="00A20F03" w:rsidP="00A20F03">
            <w:pPr>
              <w:widowControl/>
              <w:autoSpaceDE/>
              <w:autoSpaceDN/>
              <w:jc w:val="center"/>
              <w:rPr>
                <w:sz w:val="20"/>
                <w:szCs w:val="20"/>
                <w:lang w:bidi="ar-SA"/>
              </w:rPr>
            </w:pPr>
            <w:r w:rsidRPr="00AE1234">
              <w:rPr>
                <w:sz w:val="20"/>
                <w:szCs w:val="20"/>
                <w:lang w:bidi="ar-SA"/>
              </w:rPr>
              <w:t>2</w:t>
            </w:r>
          </w:p>
        </w:tc>
      </w:tr>
      <w:tr w:rsidR="00AE1234" w:rsidRPr="00AE1234" w14:paraId="307CFEE9"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49C42B1B" w14:textId="77777777" w:rsidR="00A20F03" w:rsidRPr="00AE1234" w:rsidRDefault="00A20F03" w:rsidP="00A20F03">
            <w:pPr>
              <w:widowControl/>
              <w:autoSpaceDE/>
              <w:autoSpaceDN/>
              <w:rPr>
                <w:sz w:val="20"/>
                <w:szCs w:val="20"/>
                <w:lang w:bidi="ar-SA"/>
              </w:rPr>
            </w:pPr>
            <w:r w:rsidRPr="00AE1234">
              <w:rPr>
                <w:sz w:val="20"/>
                <w:szCs w:val="20"/>
                <w:lang w:bidi="ar-SA"/>
              </w:rPr>
              <w:t>Jungiklių, perjungiklių, rozečių demontavimas</w:t>
            </w:r>
          </w:p>
        </w:tc>
        <w:tc>
          <w:tcPr>
            <w:tcW w:w="1701" w:type="dxa"/>
            <w:tcBorders>
              <w:top w:val="nil"/>
              <w:left w:val="nil"/>
              <w:bottom w:val="single" w:sz="4" w:space="0" w:color="auto"/>
              <w:right w:val="single" w:sz="4" w:space="0" w:color="auto"/>
            </w:tcBorders>
            <w:shd w:val="clear" w:color="auto" w:fill="auto"/>
            <w:noWrap/>
            <w:hideMark/>
          </w:tcPr>
          <w:p w14:paraId="05B67CA2" w14:textId="77777777" w:rsidR="00A20F03" w:rsidRPr="00AE1234" w:rsidRDefault="00A20F03" w:rsidP="00A20F03">
            <w:pPr>
              <w:widowControl/>
              <w:autoSpaceDE/>
              <w:autoSpaceDN/>
              <w:jc w:val="center"/>
              <w:rPr>
                <w:sz w:val="20"/>
                <w:szCs w:val="20"/>
                <w:lang w:bidi="ar-SA"/>
              </w:rPr>
            </w:pPr>
            <w:r w:rsidRPr="00AE1234">
              <w:rPr>
                <w:sz w:val="20"/>
                <w:szCs w:val="20"/>
                <w:lang w:bidi="ar-SA"/>
              </w:rPr>
              <w:t>100 vnt.</w:t>
            </w:r>
          </w:p>
        </w:tc>
        <w:tc>
          <w:tcPr>
            <w:tcW w:w="1418" w:type="dxa"/>
            <w:tcBorders>
              <w:top w:val="nil"/>
              <w:left w:val="nil"/>
              <w:bottom w:val="single" w:sz="4" w:space="0" w:color="auto"/>
              <w:right w:val="single" w:sz="4" w:space="0" w:color="auto"/>
            </w:tcBorders>
            <w:shd w:val="clear" w:color="auto" w:fill="auto"/>
            <w:noWrap/>
            <w:hideMark/>
          </w:tcPr>
          <w:p w14:paraId="44D813D0" w14:textId="77777777" w:rsidR="00A20F03" w:rsidRPr="00AE1234" w:rsidRDefault="00A20F03" w:rsidP="00A20F03">
            <w:pPr>
              <w:widowControl/>
              <w:autoSpaceDE/>
              <w:autoSpaceDN/>
              <w:jc w:val="center"/>
              <w:rPr>
                <w:sz w:val="20"/>
                <w:szCs w:val="20"/>
                <w:lang w:bidi="ar-SA"/>
              </w:rPr>
            </w:pPr>
            <w:r w:rsidRPr="00AE1234">
              <w:rPr>
                <w:sz w:val="20"/>
                <w:szCs w:val="20"/>
                <w:lang w:bidi="ar-SA"/>
              </w:rPr>
              <w:t>0,25</w:t>
            </w:r>
          </w:p>
        </w:tc>
      </w:tr>
      <w:tr w:rsidR="00AE1234" w:rsidRPr="00AE1234" w14:paraId="46FE8C01"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464BFD25" w14:textId="77777777" w:rsidR="00A20F03" w:rsidRPr="00AE1234" w:rsidRDefault="00A20F03" w:rsidP="00A20F03">
            <w:pPr>
              <w:widowControl/>
              <w:autoSpaceDE/>
              <w:autoSpaceDN/>
              <w:rPr>
                <w:sz w:val="20"/>
                <w:szCs w:val="20"/>
                <w:lang w:bidi="ar-SA"/>
              </w:rPr>
            </w:pPr>
            <w:r w:rsidRPr="00AE1234">
              <w:rPr>
                <w:sz w:val="20"/>
                <w:szCs w:val="20"/>
                <w:lang w:bidi="ar-SA"/>
              </w:rPr>
              <w:t>Atvirosios elektros instaliacijos iš plokščių laidų demontavimas</w:t>
            </w:r>
          </w:p>
        </w:tc>
        <w:tc>
          <w:tcPr>
            <w:tcW w:w="1701" w:type="dxa"/>
            <w:tcBorders>
              <w:top w:val="nil"/>
              <w:left w:val="nil"/>
              <w:bottom w:val="single" w:sz="4" w:space="0" w:color="auto"/>
              <w:right w:val="single" w:sz="4" w:space="0" w:color="auto"/>
            </w:tcBorders>
            <w:shd w:val="clear" w:color="auto" w:fill="auto"/>
            <w:noWrap/>
            <w:hideMark/>
          </w:tcPr>
          <w:p w14:paraId="6C3B5FBD"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w:t>
            </w:r>
          </w:p>
        </w:tc>
        <w:tc>
          <w:tcPr>
            <w:tcW w:w="1418" w:type="dxa"/>
            <w:tcBorders>
              <w:top w:val="nil"/>
              <w:left w:val="nil"/>
              <w:bottom w:val="single" w:sz="4" w:space="0" w:color="auto"/>
              <w:right w:val="single" w:sz="4" w:space="0" w:color="auto"/>
            </w:tcBorders>
            <w:shd w:val="clear" w:color="auto" w:fill="auto"/>
            <w:noWrap/>
            <w:hideMark/>
          </w:tcPr>
          <w:p w14:paraId="3CD4B3B2" w14:textId="77777777" w:rsidR="00A20F03" w:rsidRPr="00AE1234" w:rsidRDefault="00A20F03" w:rsidP="00A20F03">
            <w:pPr>
              <w:widowControl/>
              <w:autoSpaceDE/>
              <w:autoSpaceDN/>
              <w:jc w:val="center"/>
              <w:rPr>
                <w:sz w:val="20"/>
                <w:szCs w:val="20"/>
                <w:lang w:bidi="ar-SA"/>
              </w:rPr>
            </w:pPr>
            <w:r w:rsidRPr="00AE1234">
              <w:rPr>
                <w:sz w:val="20"/>
                <w:szCs w:val="20"/>
                <w:lang w:bidi="ar-SA"/>
              </w:rPr>
              <w:t>0,95</w:t>
            </w:r>
          </w:p>
        </w:tc>
      </w:tr>
      <w:tr w:rsidR="00AE1234" w:rsidRPr="00AE1234" w14:paraId="0523E8A3"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2E4DE21F" w14:textId="77777777" w:rsidR="00A20F03" w:rsidRPr="00AE1234" w:rsidRDefault="00A20F03" w:rsidP="00A20F03">
            <w:pPr>
              <w:widowControl/>
              <w:autoSpaceDE/>
              <w:autoSpaceDN/>
              <w:rPr>
                <w:sz w:val="20"/>
                <w:szCs w:val="20"/>
                <w:lang w:bidi="ar-SA"/>
              </w:rPr>
            </w:pPr>
            <w:r w:rsidRPr="00AE1234">
              <w:rPr>
                <w:sz w:val="20"/>
                <w:szCs w:val="20"/>
                <w:lang w:bidi="ar-SA"/>
              </w:rPr>
              <w:t>Dviejų-trijų gyslų laidų tiesimas sienose ir paruoštose vagose (po tinku)</w:t>
            </w:r>
          </w:p>
        </w:tc>
        <w:tc>
          <w:tcPr>
            <w:tcW w:w="1701" w:type="dxa"/>
            <w:tcBorders>
              <w:top w:val="nil"/>
              <w:left w:val="nil"/>
              <w:bottom w:val="single" w:sz="4" w:space="0" w:color="auto"/>
              <w:right w:val="single" w:sz="4" w:space="0" w:color="auto"/>
            </w:tcBorders>
            <w:shd w:val="clear" w:color="auto" w:fill="auto"/>
            <w:noWrap/>
            <w:hideMark/>
          </w:tcPr>
          <w:p w14:paraId="7CE89E58"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w:t>
            </w:r>
          </w:p>
        </w:tc>
        <w:tc>
          <w:tcPr>
            <w:tcW w:w="1418" w:type="dxa"/>
            <w:tcBorders>
              <w:top w:val="nil"/>
              <w:left w:val="nil"/>
              <w:bottom w:val="single" w:sz="4" w:space="0" w:color="auto"/>
              <w:right w:val="single" w:sz="4" w:space="0" w:color="auto"/>
            </w:tcBorders>
            <w:shd w:val="clear" w:color="auto" w:fill="auto"/>
            <w:noWrap/>
            <w:hideMark/>
          </w:tcPr>
          <w:p w14:paraId="030F8312" w14:textId="77777777" w:rsidR="00A20F03" w:rsidRPr="00AE1234" w:rsidRDefault="00A20F03" w:rsidP="00A20F03">
            <w:pPr>
              <w:widowControl/>
              <w:autoSpaceDE/>
              <w:autoSpaceDN/>
              <w:jc w:val="center"/>
              <w:rPr>
                <w:sz w:val="20"/>
                <w:szCs w:val="20"/>
                <w:lang w:bidi="ar-SA"/>
              </w:rPr>
            </w:pPr>
            <w:r w:rsidRPr="00AE1234">
              <w:rPr>
                <w:sz w:val="20"/>
                <w:szCs w:val="20"/>
                <w:lang w:bidi="ar-SA"/>
              </w:rPr>
              <w:t>7</w:t>
            </w:r>
          </w:p>
        </w:tc>
      </w:tr>
      <w:tr w:rsidR="00AE1234" w:rsidRPr="00AE1234" w14:paraId="75C4C1D7"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4DA0774E" w14:textId="77777777" w:rsidR="00A20F03" w:rsidRPr="00AE1234" w:rsidRDefault="00A20F03" w:rsidP="00A20F03">
            <w:pPr>
              <w:widowControl/>
              <w:autoSpaceDE/>
              <w:autoSpaceDN/>
              <w:rPr>
                <w:sz w:val="20"/>
                <w:szCs w:val="20"/>
                <w:lang w:bidi="ar-SA"/>
              </w:rPr>
            </w:pPr>
            <w:r w:rsidRPr="00AE1234">
              <w:rPr>
                <w:sz w:val="20"/>
                <w:szCs w:val="20"/>
                <w:lang w:bidi="ar-SA"/>
              </w:rPr>
              <w:t>Vagų iškirtimas paslėptai elektros instaliacijai vagotuvu betono sienose</w:t>
            </w:r>
          </w:p>
        </w:tc>
        <w:tc>
          <w:tcPr>
            <w:tcW w:w="1701" w:type="dxa"/>
            <w:tcBorders>
              <w:top w:val="nil"/>
              <w:left w:val="nil"/>
              <w:bottom w:val="single" w:sz="4" w:space="0" w:color="auto"/>
              <w:right w:val="single" w:sz="4" w:space="0" w:color="auto"/>
            </w:tcBorders>
            <w:shd w:val="clear" w:color="auto" w:fill="auto"/>
            <w:noWrap/>
            <w:hideMark/>
          </w:tcPr>
          <w:p w14:paraId="200DBDC0"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w:t>
            </w:r>
          </w:p>
        </w:tc>
        <w:tc>
          <w:tcPr>
            <w:tcW w:w="1418" w:type="dxa"/>
            <w:tcBorders>
              <w:top w:val="nil"/>
              <w:left w:val="nil"/>
              <w:bottom w:val="single" w:sz="4" w:space="0" w:color="auto"/>
              <w:right w:val="single" w:sz="4" w:space="0" w:color="auto"/>
            </w:tcBorders>
            <w:shd w:val="clear" w:color="auto" w:fill="auto"/>
            <w:noWrap/>
            <w:hideMark/>
          </w:tcPr>
          <w:p w14:paraId="4A3531CF" w14:textId="77777777" w:rsidR="00A20F03" w:rsidRPr="00AE1234" w:rsidRDefault="00A20F03" w:rsidP="00A20F03">
            <w:pPr>
              <w:widowControl/>
              <w:autoSpaceDE/>
              <w:autoSpaceDN/>
              <w:jc w:val="center"/>
              <w:rPr>
                <w:sz w:val="20"/>
                <w:szCs w:val="20"/>
                <w:lang w:bidi="ar-SA"/>
              </w:rPr>
            </w:pPr>
            <w:r w:rsidRPr="00AE1234">
              <w:rPr>
                <w:sz w:val="20"/>
                <w:szCs w:val="20"/>
                <w:lang w:bidi="ar-SA"/>
              </w:rPr>
              <w:t>4,8</w:t>
            </w:r>
          </w:p>
        </w:tc>
      </w:tr>
      <w:tr w:rsidR="00AE1234" w:rsidRPr="00AE1234" w14:paraId="54780321"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184D47AC" w14:textId="77777777" w:rsidR="00A20F03" w:rsidRPr="00AE1234" w:rsidRDefault="00A20F03" w:rsidP="00A20F03">
            <w:pPr>
              <w:widowControl/>
              <w:autoSpaceDE/>
              <w:autoSpaceDN/>
              <w:rPr>
                <w:sz w:val="20"/>
                <w:szCs w:val="20"/>
                <w:lang w:bidi="ar-SA"/>
              </w:rPr>
            </w:pPr>
            <w:r w:rsidRPr="00AE1234">
              <w:rPr>
                <w:sz w:val="20"/>
                <w:szCs w:val="20"/>
                <w:lang w:bidi="ar-SA"/>
              </w:rPr>
              <w:t>Vagų užtaisymas (tinkavimas), nutiesus apšvietimo tinklo laidus sienų paviršiuose</w:t>
            </w:r>
          </w:p>
        </w:tc>
        <w:tc>
          <w:tcPr>
            <w:tcW w:w="1701" w:type="dxa"/>
            <w:tcBorders>
              <w:top w:val="nil"/>
              <w:left w:val="nil"/>
              <w:bottom w:val="single" w:sz="4" w:space="0" w:color="auto"/>
              <w:right w:val="single" w:sz="4" w:space="0" w:color="auto"/>
            </w:tcBorders>
            <w:shd w:val="clear" w:color="auto" w:fill="auto"/>
            <w:noWrap/>
            <w:hideMark/>
          </w:tcPr>
          <w:p w14:paraId="67C360FB"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w:t>
            </w:r>
          </w:p>
        </w:tc>
        <w:tc>
          <w:tcPr>
            <w:tcW w:w="1418" w:type="dxa"/>
            <w:tcBorders>
              <w:top w:val="nil"/>
              <w:left w:val="nil"/>
              <w:bottom w:val="single" w:sz="4" w:space="0" w:color="auto"/>
              <w:right w:val="single" w:sz="4" w:space="0" w:color="auto"/>
            </w:tcBorders>
            <w:shd w:val="clear" w:color="auto" w:fill="auto"/>
            <w:noWrap/>
            <w:hideMark/>
          </w:tcPr>
          <w:p w14:paraId="4D6C72AC" w14:textId="77777777" w:rsidR="00A20F03" w:rsidRPr="00AE1234" w:rsidRDefault="00A20F03" w:rsidP="00A20F03">
            <w:pPr>
              <w:widowControl/>
              <w:autoSpaceDE/>
              <w:autoSpaceDN/>
              <w:jc w:val="center"/>
              <w:rPr>
                <w:sz w:val="20"/>
                <w:szCs w:val="20"/>
                <w:lang w:bidi="ar-SA"/>
              </w:rPr>
            </w:pPr>
            <w:r w:rsidRPr="00AE1234">
              <w:rPr>
                <w:sz w:val="20"/>
                <w:szCs w:val="20"/>
                <w:lang w:bidi="ar-SA"/>
              </w:rPr>
              <w:t>4,8</w:t>
            </w:r>
          </w:p>
        </w:tc>
      </w:tr>
      <w:tr w:rsidR="00AE1234" w:rsidRPr="00AE1234" w14:paraId="220B5E0A"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1B1CF03E" w14:textId="77777777" w:rsidR="00A20F03" w:rsidRPr="00AE1234" w:rsidRDefault="00A20F03" w:rsidP="00A20F03">
            <w:pPr>
              <w:widowControl/>
              <w:autoSpaceDE/>
              <w:autoSpaceDN/>
              <w:rPr>
                <w:sz w:val="20"/>
                <w:szCs w:val="20"/>
                <w:lang w:bidi="ar-SA"/>
              </w:rPr>
            </w:pPr>
            <w:r w:rsidRPr="00AE1234">
              <w:rPr>
                <w:sz w:val="20"/>
                <w:szCs w:val="20"/>
                <w:lang w:bidi="ar-SA"/>
              </w:rPr>
              <w:t>Lizdų paskirstymo dėžutėms, jungikliams, kištukams, lizdams iškirtimas mūro sienose</w:t>
            </w:r>
          </w:p>
        </w:tc>
        <w:tc>
          <w:tcPr>
            <w:tcW w:w="1701" w:type="dxa"/>
            <w:tcBorders>
              <w:top w:val="nil"/>
              <w:left w:val="nil"/>
              <w:bottom w:val="single" w:sz="4" w:space="0" w:color="auto"/>
              <w:right w:val="single" w:sz="4" w:space="0" w:color="auto"/>
            </w:tcBorders>
            <w:shd w:val="clear" w:color="auto" w:fill="auto"/>
            <w:noWrap/>
            <w:hideMark/>
          </w:tcPr>
          <w:p w14:paraId="4039398A" w14:textId="77777777" w:rsidR="00A20F03" w:rsidRPr="00AE1234" w:rsidRDefault="00A20F03" w:rsidP="00A20F03">
            <w:pPr>
              <w:widowControl/>
              <w:autoSpaceDE/>
              <w:autoSpaceDN/>
              <w:jc w:val="center"/>
              <w:rPr>
                <w:sz w:val="20"/>
                <w:szCs w:val="20"/>
                <w:lang w:bidi="ar-SA"/>
              </w:rPr>
            </w:pPr>
            <w:r w:rsidRPr="00AE1234">
              <w:rPr>
                <w:sz w:val="20"/>
                <w:szCs w:val="20"/>
                <w:lang w:bidi="ar-SA"/>
              </w:rPr>
              <w:t>100 vnt.</w:t>
            </w:r>
          </w:p>
        </w:tc>
        <w:tc>
          <w:tcPr>
            <w:tcW w:w="1418" w:type="dxa"/>
            <w:tcBorders>
              <w:top w:val="nil"/>
              <w:left w:val="nil"/>
              <w:bottom w:val="single" w:sz="4" w:space="0" w:color="auto"/>
              <w:right w:val="single" w:sz="4" w:space="0" w:color="auto"/>
            </w:tcBorders>
            <w:shd w:val="clear" w:color="auto" w:fill="auto"/>
            <w:noWrap/>
            <w:hideMark/>
          </w:tcPr>
          <w:p w14:paraId="6E6133C1" w14:textId="77777777" w:rsidR="00A20F03" w:rsidRPr="00AE1234" w:rsidRDefault="00A20F03" w:rsidP="00A20F03">
            <w:pPr>
              <w:widowControl/>
              <w:autoSpaceDE/>
              <w:autoSpaceDN/>
              <w:jc w:val="center"/>
              <w:rPr>
                <w:sz w:val="20"/>
                <w:szCs w:val="20"/>
                <w:lang w:bidi="ar-SA"/>
              </w:rPr>
            </w:pPr>
            <w:r w:rsidRPr="00AE1234">
              <w:rPr>
                <w:sz w:val="20"/>
                <w:szCs w:val="20"/>
                <w:lang w:bidi="ar-SA"/>
              </w:rPr>
              <w:t>1,5</w:t>
            </w:r>
          </w:p>
        </w:tc>
      </w:tr>
      <w:tr w:rsidR="00AE1234" w:rsidRPr="00AE1234" w14:paraId="5A906E3C"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292360E7" w14:textId="77777777" w:rsidR="00A20F03" w:rsidRPr="00AE1234" w:rsidRDefault="00A20F03" w:rsidP="00A20F03">
            <w:pPr>
              <w:widowControl/>
              <w:autoSpaceDE/>
              <w:autoSpaceDN/>
              <w:rPr>
                <w:sz w:val="20"/>
                <w:szCs w:val="20"/>
                <w:lang w:bidi="ar-SA"/>
              </w:rPr>
            </w:pPr>
            <w:r w:rsidRPr="00AE1234">
              <w:rPr>
                <w:sz w:val="20"/>
                <w:szCs w:val="20"/>
                <w:lang w:bidi="ar-SA"/>
              </w:rPr>
              <w:t>Jungiklių montavimas</w:t>
            </w:r>
          </w:p>
        </w:tc>
        <w:tc>
          <w:tcPr>
            <w:tcW w:w="1701" w:type="dxa"/>
            <w:tcBorders>
              <w:top w:val="nil"/>
              <w:left w:val="nil"/>
              <w:bottom w:val="single" w:sz="4" w:space="0" w:color="auto"/>
              <w:right w:val="single" w:sz="4" w:space="0" w:color="auto"/>
            </w:tcBorders>
            <w:shd w:val="clear" w:color="auto" w:fill="auto"/>
            <w:noWrap/>
            <w:hideMark/>
          </w:tcPr>
          <w:p w14:paraId="4D494B65" w14:textId="77777777" w:rsidR="00A20F03" w:rsidRPr="00AE1234" w:rsidRDefault="00A20F03" w:rsidP="00A20F03">
            <w:pPr>
              <w:widowControl/>
              <w:autoSpaceDE/>
              <w:autoSpaceDN/>
              <w:jc w:val="center"/>
              <w:rPr>
                <w:sz w:val="20"/>
                <w:szCs w:val="20"/>
                <w:lang w:bidi="ar-SA"/>
              </w:rPr>
            </w:pPr>
            <w:r w:rsidRPr="00AE1234">
              <w:rPr>
                <w:sz w:val="20"/>
                <w:szCs w:val="20"/>
                <w:lang w:bidi="ar-SA"/>
              </w:rPr>
              <w:t>100 vnt.</w:t>
            </w:r>
          </w:p>
        </w:tc>
        <w:tc>
          <w:tcPr>
            <w:tcW w:w="1418" w:type="dxa"/>
            <w:tcBorders>
              <w:top w:val="nil"/>
              <w:left w:val="nil"/>
              <w:bottom w:val="single" w:sz="4" w:space="0" w:color="auto"/>
              <w:right w:val="single" w:sz="4" w:space="0" w:color="auto"/>
            </w:tcBorders>
            <w:shd w:val="clear" w:color="auto" w:fill="auto"/>
            <w:noWrap/>
            <w:hideMark/>
          </w:tcPr>
          <w:p w14:paraId="0FDE347E" w14:textId="77777777" w:rsidR="00A20F03" w:rsidRPr="00AE1234" w:rsidRDefault="00A20F03" w:rsidP="00A20F03">
            <w:pPr>
              <w:widowControl/>
              <w:autoSpaceDE/>
              <w:autoSpaceDN/>
              <w:jc w:val="center"/>
              <w:rPr>
                <w:sz w:val="20"/>
                <w:szCs w:val="20"/>
                <w:lang w:bidi="ar-SA"/>
              </w:rPr>
            </w:pPr>
            <w:r w:rsidRPr="00AE1234">
              <w:rPr>
                <w:sz w:val="20"/>
                <w:szCs w:val="20"/>
                <w:lang w:bidi="ar-SA"/>
              </w:rPr>
              <w:t>0,19</w:t>
            </w:r>
          </w:p>
        </w:tc>
      </w:tr>
      <w:tr w:rsidR="00AE1234" w:rsidRPr="00AE1234" w14:paraId="2ABA2086"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71E1D0EE" w14:textId="77777777" w:rsidR="00A20F03" w:rsidRPr="00AE1234" w:rsidRDefault="00A20F03" w:rsidP="00A20F03">
            <w:pPr>
              <w:widowControl/>
              <w:autoSpaceDE/>
              <w:autoSpaceDN/>
              <w:rPr>
                <w:sz w:val="20"/>
                <w:szCs w:val="20"/>
                <w:lang w:bidi="ar-SA"/>
              </w:rPr>
            </w:pPr>
            <w:r w:rsidRPr="00AE1234">
              <w:rPr>
                <w:sz w:val="20"/>
                <w:szCs w:val="20"/>
                <w:lang w:bidi="ar-SA"/>
              </w:rPr>
              <w:t>Rozečių montavimas</w:t>
            </w:r>
          </w:p>
        </w:tc>
        <w:tc>
          <w:tcPr>
            <w:tcW w:w="1701" w:type="dxa"/>
            <w:tcBorders>
              <w:top w:val="nil"/>
              <w:left w:val="nil"/>
              <w:bottom w:val="single" w:sz="4" w:space="0" w:color="auto"/>
              <w:right w:val="single" w:sz="4" w:space="0" w:color="auto"/>
            </w:tcBorders>
            <w:shd w:val="clear" w:color="auto" w:fill="auto"/>
            <w:noWrap/>
            <w:hideMark/>
          </w:tcPr>
          <w:p w14:paraId="7F193231" w14:textId="77777777" w:rsidR="00A20F03" w:rsidRPr="00AE1234" w:rsidRDefault="00A20F03" w:rsidP="00A20F03">
            <w:pPr>
              <w:widowControl/>
              <w:autoSpaceDE/>
              <w:autoSpaceDN/>
              <w:jc w:val="center"/>
              <w:rPr>
                <w:sz w:val="20"/>
                <w:szCs w:val="20"/>
                <w:lang w:bidi="ar-SA"/>
              </w:rPr>
            </w:pPr>
            <w:r w:rsidRPr="00AE1234">
              <w:rPr>
                <w:sz w:val="20"/>
                <w:szCs w:val="20"/>
                <w:lang w:bidi="ar-SA"/>
              </w:rPr>
              <w:t>100 vnt.</w:t>
            </w:r>
          </w:p>
        </w:tc>
        <w:tc>
          <w:tcPr>
            <w:tcW w:w="1418" w:type="dxa"/>
            <w:tcBorders>
              <w:top w:val="nil"/>
              <w:left w:val="nil"/>
              <w:bottom w:val="single" w:sz="4" w:space="0" w:color="auto"/>
              <w:right w:val="single" w:sz="4" w:space="0" w:color="auto"/>
            </w:tcBorders>
            <w:shd w:val="clear" w:color="auto" w:fill="auto"/>
            <w:noWrap/>
            <w:hideMark/>
          </w:tcPr>
          <w:p w14:paraId="04A78C33" w14:textId="77777777" w:rsidR="00A20F03" w:rsidRPr="00AE1234" w:rsidRDefault="00A20F03" w:rsidP="00A20F03">
            <w:pPr>
              <w:widowControl/>
              <w:autoSpaceDE/>
              <w:autoSpaceDN/>
              <w:jc w:val="center"/>
              <w:rPr>
                <w:sz w:val="20"/>
                <w:szCs w:val="20"/>
                <w:lang w:bidi="ar-SA"/>
              </w:rPr>
            </w:pPr>
            <w:r w:rsidRPr="00AE1234">
              <w:rPr>
                <w:sz w:val="20"/>
                <w:szCs w:val="20"/>
                <w:lang w:bidi="ar-SA"/>
              </w:rPr>
              <w:t>0,45</w:t>
            </w:r>
          </w:p>
        </w:tc>
      </w:tr>
      <w:tr w:rsidR="00AE1234" w:rsidRPr="00AE1234" w14:paraId="4A8A6E93"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417E7DA9" w14:textId="77777777" w:rsidR="00A20F03" w:rsidRPr="00AE1234" w:rsidRDefault="00A20F03" w:rsidP="00A20F03">
            <w:pPr>
              <w:widowControl/>
              <w:autoSpaceDE/>
              <w:autoSpaceDN/>
              <w:rPr>
                <w:sz w:val="20"/>
                <w:szCs w:val="20"/>
                <w:lang w:bidi="ar-SA"/>
              </w:rPr>
            </w:pPr>
            <w:r w:rsidRPr="00AE1234">
              <w:rPr>
                <w:sz w:val="20"/>
                <w:szCs w:val="20"/>
                <w:lang w:bidi="ar-SA"/>
              </w:rPr>
              <w:t>Iki 4 lempų, liuminescencinių šviestuvų montavimas, tvirtinant smeigėmis</w:t>
            </w:r>
          </w:p>
        </w:tc>
        <w:tc>
          <w:tcPr>
            <w:tcW w:w="1701" w:type="dxa"/>
            <w:tcBorders>
              <w:top w:val="nil"/>
              <w:left w:val="nil"/>
              <w:bottom w:val="single" w:sz="4" w:space="0" w:color="auto"/>
              <w:right w:val="single" w:sz="4" w:space="0" w:color="auto"/>
            </w:tcBorders>
            <w:shd w:val="clear" w:color="auto" w:fill="auto"/>
            <w:noWrap/>
            <w:hideMark/>
          </w:tcPr>
          <w:p w14:paraId="2CA79317" w14:textId="77777777" w:rsidR="00A20F03" w:rsidRPr="00AE1234" w:rsidRDefault="00A20F03" w:rsidP="00A20F03">
            <w:pPr>
              <w:widowControl/>
              <w:autoSpaceDE/>
              <w:autoSpaceDN/>
              <w:jc w:val="center"/>
              <w:rPr>
                <w:sz w:val="20"/>
                <w:szCs w:val="20"/>
                <w:lang w:bidi="ar-SA"/>
              </w:rPr>
            </w:pPr>
            <w:r w:rsidRPr="00AE1234">
              <w:rPr>
                <w:sz w:val="20"/>
                <w:szCs w:val="20"/>
                <w:lang w:bidi="ar-SA"/>
              </w:rPr>
              <w:t>100 vnt.</w:t>
            </w:r>
          </w:p>
        </w:tc>
        <w:tc>
          <w:tcPr>
            <w:tcW w:w="1418" w:type="dxa"/>
            <w:tcBorders>
              <w:top w:val="nil"/>
              <w:left w:val="nil"/>
              <w:bottom w:val="single" w:sz="4" w:space="0" w:color="auto"/>
              <w:right w:val="single" w:sz="4" w:space="0" w:color="auto"/>
            </w:tcBorders>
            <w:shd w:val="clear" w:color="auto" w:fill="auto"/>
            <w:noWrap/>
            <w:hideMark/>
          </w:tcPr>
          <w:p w14:paraId="33C292E7" w14:textId="77777777" w:rsidR="00A20F03" w:rsidRPr="00AE1234" w:rsidRDefault="00A20F03" w:rsidP="00A20F03">
            <w:pPr>
              <w:widowControl/>
              <w:autoSpaceDE/>
              <w:autoSpaceDN/>
              <w:jc w:val="center"/>
              <w:rPr>
                <w:sz w:val="20"/>
                <w:szCs w:val="20"/>
                <w:lang w:bidi="ar-SA"/>
              </w:rPr>
            </w:pPr>
            <w:r w:rsidRPr="00AE1234">
              <w:rPr>
                <w:sz w:val="20"/>
                <w:szCs w:val="20"/>
                <w:lang w:bidi="ar-SA"/>
              </w:rPr>
              <w:t>0,55</w:t>
            </w:r>
          </w:p>
        </w:tc>
      </w:tr>
      <w:tr w:rsidR="00AE1234" w:rsidRPr="00AE1234" w14:paraId="5E05ED9E"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3BC0E242" w14:textId="77777777" w:rsidR="00A20F03" w:rsidRPr="00AE1234" w:rsidRDefault="00A20F03" w:rsidP="00A20F03">
            <w:pPr>
              <w:widowControl/>
              <w:autoSpaceDE/>
              <w:autoSpaceDN/>
              <w:rPr>
                <w:sz w:val="20"/>
                <w:szCs w:val="20"/>
                <w:lang w:bidi="ar-SA"/>
              </w:rPr>
            </w:pPr>
            <w:r w:rsidRPr="00AE1234">
              <w:rPr>
                <w:sz w:val="20"/>
                <w:szCs w:val="20"/>
                <w:lang w:bidi="ar-SA"/>
              </w:rPr>
              <w:t>Kabelio izoliacijos varžos matavimas</w:t>
            </w:r>
          </w:p>
        </w:tc>
        <w:tc>
          <w:tcPr>
            <w:tcW w:w="1701" w:type="dxa"/>
            <w:tcBorders>
              <w:top w:val="nil"/>
              <w:left w:val="nil"/>
              <w:bottom w:val="single" w:sz="4" w:space="0" w:color="auto"/>
              <w:right w:val="single" w:sz="4" w:space="0" w:color="auto"/>
            </w:tcBorders>
            <w:shd w:val="clear" w:color="auto" w:fill="auto"/>
            <w:noWrap/>
            <w:hideMark/>
          </w:tcPr>
          <w:p w14:paraId="71B4C42F" w14:textId="77777777" w:rsidR="00A20F03" w:rsidRPr="00AE1234" w:rsidRDefault="00A20F03" w:rsidP="00A20F03">
            <w:pPr>
              <w:widowControl/>
              <w:autoSpaceDE/>
              <w:autoSpaceDN/>
              <w:jc w:val="center"/>
              <w:rPr>
                <w:sz w:val="20"/>
                <w:szCs w:val="20"/>
                <w:lang w:bidi="ar-SA"/>
              </w:rPr>
            </w:pPr>
            <w:r w:rsidRPr="00AE1234">
              <w:rPr>
                <w:sz w:val="20"/>
                <w:szCs w:val="20"/>
                <w:lang w:bidi="ar-SA"/>
              </w:rPr>
              <w:t>vnt.</w:t>
            </w:r>
          </w:p>
        </w:tc>
        <w:tc>
          <w:tcPr>
            <w:tcW w:w="1418" w:type="dxa"/>
            <w:tcBorders>
              <w:top w:val="nil"/>
              <w:left w:val="nil"/>
              <w:bottom w:val="single" w:sz="4" w:space="0" w:color="auto"/>
              <w:right w:val="single" w:sz="4" w:space="0" w:color="auto"/>
            </w:tcBorders>
            <w:shd w:val="clear" w:color="auto" w:fill="auto"/>
            <w:noWrap/>
            <w:hideMark/>
          </w:tcPr>
          <w:p w14:paraId="3ED7207B" w14:textId="77777777" w:rsidR="00A20F03" w:rsidRPr="00AE1234" w:rsidRDefault="00A20F03" w:rsidP="00A20F03">
            <w:pPr>
              <w:widowControl/>
              <w:autoSpaceDE/>
              <w:autoSpaceDN/>
              <w:jc w:val="center"/>
              <w:rPr>
                <w:sz w:val="20"/>
                <w:szCs w:val="20"/>
                <w:lang w:bidi="ar-SA"/>
              </w:rPr>
            </w:pPr>
            <w:r w:rsidRPr="00AE1234">
              <w:rPr>
                <w:sz w:val="20"/>
                <w:szCs w:val="20"/>
                <w:lang w:bidi="ar-SA"/>
              </w:rPr>
              <w:t>1</w:t>
            </w:r>
          </w:p>
        </w:tc>
      </w:tr>
      <w:tr w:rsidR="00AE1234" w:rsidRPr="00AE1234" w14:paraId="6A2E4330"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2479A58F" w14:textId="77777777" w:rsidR="00A20F03" w:rsidRPr="00AE1234" w:rsidRDefault="00A20F03" w:rsidP="00A20F03">
            <w:pPr>
              <w:widowControl/>
              <w:autoSpaceDE/>
              <w:autoSpaceDN/>
              <w:rPr>
                <w:b/>
                <w:bCs/>
                <w:sz w:val="20"/>
                <w:szCs w:val="20"/>
                <w:lang w:bidi="ar-SA"/>
              </w:rPr>
            </w:pPr>
            <w:r w:rsidRPr="00AE1234">
              <w:rPr>
                <w:b/>
                <w:bCs/>
                <w:sz w:val="20"/>
                <w:szCs w:val="20"/>
                <w:lang w:bidi="ar-SA"/>
              </w:rPr>
              <w:t> </w:t>
            </w:r>
          </w:p>
        </w:tc>
        <w:tc>
          <w:tcPr>
            <w:tcW w:w="1701" w:type="dxa"/>
            <w:tcBorders>
              <w:top w:val="nil"/>
              <w:left w:val="nil"/>
              <w:bottom w:val="single" w:sz="4" w:space="0" w:color="auto"/>
              <w:right w:val="single" w:sz="4" w:space="0" w:color="auto"/>
            </w:tcBorders>
            <w:shd w:val="clear" w:color="auto" w:fill="auto"/>
            <w:noWrap/>
            <w:hideMark/>
          </w:tcPr>
          <w:p w14:paraId="69D12CA6"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c>
          <w:tcPr>
            <w:tcW w:w="1418" w:type="dxa"/>
            <w:tcBorders>
              <w:top w:val="nil"/>
              <w:left w:val="nil"/>
              <w:bottom w:val="single" w:sz="4" w:space="0" w:color="auto"/>
              <w:right w:val="single" w:sz="4" w:space="0" w:color="auto"/>
            </w:tcBorders>
            <w:shd w:val="clear" w:color="auto" w:fill="auto"/>
            <w:noWrap/>
            <w:hideMark/>
          </w:tcPr>
          <w:p w14:paraId="18AAC402"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r>
      <w:tr w:rsidR="00AE1234" w:rsidRPr="00AE1234" w14:paraId="15361AF4" w14:textId="77777777" w:rsidTr="00D075AD">
        <w:trPr>
          <w:trHeight w:val="252"/>
        </w:trPr>
        <w:tc>
          <w:tcPr>
            <w:tcW w:w="6662" w:type="dxa"/>
            <w:tcBorders>
              <w:top w:val="nil"/>
              <w:left w:val="single" w:sz="4" w:space="0" w:color="auto"/>
              <w:bottom w:val="single" w:sz="4" w:space="0" w:color="auto"/>
              <w:right w:val="single" w:sz="4" w:space="0" w:color="auto"/>
            </w:tcBorders>
            <w:shd w:val="clear" w:color="000000" w:fill="FFFF00"/>
            <w:hideMark/>
          </w:tcPr>
          <w:p w14:paraId="0BD466B3" w14:textId="77777777" w:rsidR="00A20F03" w:rsidRPr="00AE1234" w:rsidRDefault="00A20F03" w:rsidP="00A20F03">
            <w:pPr>
              <w:widowControl/>
              <w:autoSpaceDE/>
              <w:autoSpaceDN/>
              <w:rPr>
                <w:b/>
                <w:bCs/>
                <w:sz w:val="20"/>
                <w:szCs w:val="20"/>
                <w:lang w:bidi="ar-SA"/>
              </w:rPr>
            </w:pPr>
            <w:r w:rsidRPr="00AE1234">
              <w:rPr>
                <w:b/>
                <w:bCs/>
                <w:sz w:val="20"/>
                <w:szCs w:val="20"/>
                <w:lang w:bidi="ar-SA"/>
              </w:rPr>
              <w:t>Skyrius   Šildymo sistema, radiatorių remontuojamose patalpose keitimas</w:t>
            </w:r>
          </w:p>
        </w:tc>
        <w:tc>
          <w:tcPr>
            <w:tcW w:w="1701" w:type="dxa"/>
            <w:tcBorders>
              <w:top w:val="nil"/>
              <w:left w:val="nil"/>
              <w:bottom w:val="single" w:sz="4" w:space="0" w:color="auto"/>
              <w:right w:val="single" w:sz="4" w:space="0" w:color="auto"/>
            </w:tcBorders>
            <w:shd w:val="clear" w:color="auto" w:fill="auto"/>
            <w:noWrap/>
            <w:hideMark/>
          </w:tcPr>
          <w:p w14:paraId="6E74A7D5"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c>
          <w:tcPr>
            <w:tcW w:w="1418" w:type="dxa"/>
            <w:tcBorders>
              <w:top w:val="nil"/>
              <w:left w:val="nil"/>
              <w:bottom w:val="single" w:sz="4" w:space="0" w:color="auto"/>
              <w:right w:val="single" w:sz="4" w:space="0" w:color="auto"/>
            </w:tcBorders>
            <w:shd w:val="clear" w:color="auto" w:fill="auto"/>
            <w:noWrap/>
            <w:hideMark/>
          </w:tcPr>
          <w:p w14:paraId="0C57892C"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r>
      <w:tr w:rsidR="00AE1234" w:rsidRPr="00AE1234" w14:paraId="2BCD00B2"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57B4BE6F" w14:textId="77777777" w:rsidR="00A20F03" w:rsidRPr="00AE1234" w:rsidRDefault="00A20F03" w:rsidP="00A20F03">
            <w:pPr>
              <w:widowControl/>
              <w:autoSpaceDE/>
              <w:autoSpaceDN/>
              <w:rPr>
                <w:sz w:val="20"/>
                <w:szCs w:val="20"/>
                <w:lang w:bidi="ar-SA"/>
              </w:rPr>
            </w:pPr>
            <w:r w:rsidRPr="00AE1234">
              <w:rPr>
                <w:sz w:val="20"/>
                <w:szCs w:val="20"/>
                <w:lang w:bidi="ar-SA"/>
              </w:rPr>
              <w:t>Radiatorių demontavimas, kai radiatorių masė daugiau 50 kg iki 80 kg</w:t>
            </w:r>
          </w:p>
        </w:tc>
        <w:tc>
          <w:tcPr>
            <w:tcW w:w="1701" w:type="dxa"/>
            <w:tcBorders>
              <w:top w:val="nil"/>
              <w:left w:val="nil"/>
              <w:bottom w:val="single" w:sz="4" w:space="0" w:color="auto"/>
              <w:right w:val="single" w:sz="4" w:space="0" w:color="auto"/>
            </w:tcBorders>
            <w:shd w:val="clear" w:color="auto" w:fill="auto"/>
            <w:noWrap/>
            <w:hideMark/>
          </w:tcPr>
          <w:p w14:paraId="4BFA8037" w14:textId="77777777" w:rsidR="00A20F03" w:rsidRPr="00AE1234" w:rsidRDefault="00A20F03" w:rsidP="00A20F03">
            <w:pPr>
              <w:widowControl/>
              <w:autoSpaceDE/>
              <w:autoSpaceDN/>
              <w:jc w:val="center"/>
              <w:rPr>
                <w:sz w:val="20"/>
                <w:szCs w:val="20"/>
                <w:lang w:bidi="ar-SA"/>
              </w:rPr>
            </w:pPr>
            <w:r w:rsidRPr="00AE1234">
              <w:rPr>
                <w:sz w:val="20"/>
                <w:szCs w:val="20"/>
                <w:lang w:bidi="ar-SA"/>
              </w:rPr>
              <w:t>vnt.</w:t>
            </w:r>
          </w:p>
        </w:tc>
        <w:tc>
          <w:tcPr>
            <w:tcW w:w="1418" w:type="dxa"/>
            <w:tcBorders>
              <w:top w:val="nil"/>
              <w:left w:val="nil"/>
              <w:bottom w:val="single" w:sz="4" w:space="0" w:color="auto"/>
              <w:right w:val="single" w:sz="4" w:space="0" w:color="auto"/>
            </w:tcBorders>
            <w:shd w:val="clear" w:color="auto" w:fill="auto"/>
            <w:noWrap/>
            <w:hideMark/>
          </w:tcPr>
          <w:p w14:paraId="64159A4A" w14:textId="77777777" w:rsidR="00A20F03" w:rsidRPr="00AE1234" w:rsidRDefault="00A20F03" w:rsidP="00A20F03">
            <w:pPr>
              <w:widowControl/>
              <w:autoSpaceDE/>
              <w:autoSpaceDN/>
              <w:jc w:val="center"/>
              <w:rPr>
                <w:sz w:val="20"/>
                <w:szCs w:val="20"/>
                <w:lang w:bidi="ar-SA"/>
              </w:rPr>
            </w:pPr>
            <w:r w:rsidRPr="00AE1234">
              <w:rPr>
                <w:sz w:val="20"/>
                <w:szCs w:val="20"/>
                <w:lang w:bidi="ar-SA"/>
              </w:rPr>
              <w:t>16</w:t>
            </w:r>
          </w:p>
        </w:tc>
      </w:tr>
      <w:tr w:rsidR="00AE1234" w:rsidRPr="00AE1234" w14:paraId="38C53A34"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72A07125" w14:textId="77777777" w:rsidR="00A20F03" w:rsidRPr="00AE1234" w:rsidRDefault="00A20F03" w:rsidP="00A20F03">
            <w:pPr>
              <w:widowControl/>
              <w:autoSpaceDE/>
              <w:autoSpaceDN/>
              <w:rPr>
                <w:sz w:val="20"/>
                <w:szCs w:val="20"/>
                <w:lang w:bidi="ar-SA"/>
              </w:rPr>
            </w:pPr>
            <w:r w:rsidRPr="00AE1234">
              <w:rPr>
                <w:sz w:val="20"/>
                <w:szCs w:val="20"/>
                <w:lang w:bidi="ar-SA"/>
              </w:rPr>
              <w:t>Centrinio šildymo iki 32 mm skersmens vamzdynų išardymas, neišsaugojant medžiagų</w:t>
            </w:r>
          </w:p>
        </w:tc>
        <w:tc>
          <w:tcPr>
            <w:tcW w:w="1701" w:type="dxa"/>
            <w:tcBorders>
              <w:top w:val="nil"/>
              <w:left w:val="nil"/>
              <w:bottom w:val="single" w:sz="4" w:space="0" w:color="auto"/>
              <w:right w:val="single" w:sz="4" w:space="0" w:color="auto"/>
            </w:tcBorders>
            <w:shd w:val="clear" w:color="auto" w:fill="auto"/>
            <w:noWrap/>
            <w:hideMark/>
          </w:tcPr>
          <w:p w14:paraId="10219965" w14:textId="77777777" w:rsidR="00A20F03" w:rsidRPr="00AE1234" w:rsidRDefault="00A20F03" w:rsidP="00A20F03">
            <w:pPr>
              <w:widowControl/>
              <w:autoSpaceDE/>
              <w:autoSpaceDN/>
              <w:jc w:val="center"/>
              <w:rPr>
                <w:sz w:val="20"/>
                <w:szCs w:val="20"/>
                <w:lang w:bidi="ar-SA"/>
              </w:rPr>
            </w:pPr>
            <w:r w:rsidRPr="00AE1234">
              <w:rPr>
                <w:sz w:val="20"/>
                <w:szCs w:val="20"/>
                <w:lang w:bidi="ar-SA"/>
              </w:rPr>
              <w:t>m</w:t>
            </w:r>
          </w:p>
        </w:tc>
        <w:tc>
          <w:tcPr>
            <w:tcW w:w="1418" w:type="dxa"/>
            <w:tcBorders>
              <w:top w:val="nil"/>
              <w:left w:val="nil"/>
              <w:bottom w:val="single" w:sz="4" w:space="0" w:color="auto"/>
              <w:right w:val="single" w:sz="4" w:space="0" w:color="auto"/>
            </w:tcBorders>
            <w:shd w:val="clear" w:color="auto" w:fill="auto"/>
            <w:noWrap/>
            <w:hideMark/>
          </w:tcPr>
          <w:p w14:paraId="74068264" w14:textId="77777777" w:rsidR="00A20F03" w:rsidRPr="00AE1234" w:rsidRDefault="00A20F03" w:rsidP="00A20F03">
            <w:pPr>
              <w:widowControl/>
              <w:autoSpaceDE/>
              <w:autoSpaceDN/>
              <w:jc w:val="center"/>
              <w:rPr>
                <w:sz w:val="20"/>
                <w:szCs w:val="20"/>
                <w:lang w:bidi="ar-SA"/>
              </w:rPr>
            </w:pPr>
            <w:r w:rsidRPr="00AE1234">
              <w:rPr>
                <w:sz w:val="20"/>
                <w:szCs w:val="20"/>
                <w:lang w:bidi="ar-SA"/>
              </w:rPr>
              <w:t>55</w:t>
            </w:r>
          </w:p>
        </w:tc>
      </w:tr>
      <w:tr w:rsidR="00AE1234" w:rsidRPr="00AE1234" w14:paraId="6C0FD06C"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0156AABF" w14:textId="77777777" w:rsidR="00A20F03" w:rsidRPr="00AE1234" w:rsidRDefault="00A20F03" w:rsidP="00A20F03">
            <w:pPr>
              <w:widowControl/>
              <w:autoSpaceDE/>
              <w:autoSpaceDN/>
              <w:rPr>
                <w:sz w:val="20"/>
                <w:szCs w:val="20"/>
                <w:lang w:bidi="ar-SA"/>
              </w:rPr>
            </w:pPr>
            <w:r w:rsidRPr="00AE1234">
              <w:rPr>
                <w:sz w:val="20"/>
                <w:szCs w:val="20"/>
                <w:lang w:bidi="ar-SA"/>
              </w:rPr>
              <w:t>Plieninių šildymo radiatorių iki 1600 mm ilgio montavimas, kai šildymo plokščių skaičius dvi</w:t>
            </w:r>
          </w:p>
        </w:tc>
        <w:tc>
          <w:tcPr>
            <w:tcW w:w="1701" w:type="dxa"/>
            <w:tcBorders>
              <w:top w:val="nil"/>
              <w:left w:val="nil"/>
              <w:bottom w:val="single" w:sz="4" w:space="0" w:color="auto"/>
              <w:right w:val="single" w:sz="4" w:space="0" w:color="auto"/>
            </w:tcBorders>
            <w:shd w:val="clear" w:color="auto" w:fill="auto"/>
            <w:noWrap/>
            <w:hideMark/>
          </w:tcPr>
          <w:p w14:paraId="74E10A4B" w14:textId="77777777" w:rsidR="00A20F03" w:rsidRPr="00AE1234" w:rsidRDefault="00A20F03" w:rsidP="00A20F03">
            <w:pPr>
              <w:widowControl/>
              <w:autoSpaceDE/>
              <w:autoSpaceDN/>
              <w:jc w:val="center"/>
              <w:rPr>
                <w:sz w:val="20"/>
                <w:szCs w:val="20"/>
                <w:lang w:bidi="ar-SA"/>
              </w:rPr>
            </w:pPr>
            <w:r w:rsidRPr="00AE1234">
              <w:rPr>
                <w:sz w:val="20"/>
                <w:szCs w:val="20"/>
                <w:lang w:bidi="ar-SA"/>
              </w:rPr>
              <w:t>vnt.</w:t>
            </w:r>
          </w:p>
        </w:tc>
        <w:tc>
          <w:tcPr>
            <w:tcW w:w="1418" w:type="dxa"/>
            <w:tcBorders>
              <w:top w:val="nil"/>
              <w:left w:val="nil"/>
              <w:bottom w:val="single" w:sz="4" w:space="0" w:color="auto"/>
              <w:right w:val="single" w:sz="4" w:space="0" w:color="auto"/>
            </w:tcBorders>
            <w:shd w:val="clear" w:color="auto" w:fill="auto"/>
            <w:noWrap/>
            <w:hideMark/>
          </w:tcPr>
          <w:p w14:paraId="7854E631" w14:textId="77777777" w:rsidR="00A20F03" w:rsidRPr="00AE1234" w:rsidRDefault="00A20F03" w:rsidP="00A20F03">
            <w:pPr>
              <w:widowControl/>
              <w:autoSpaceDE/>
              <w:autoSpaceDN/>
              <w:jc w:val="center"/>
              <w:rPr>
                <w:sz w:val="20"/>
                <w:szCs w:val="20"/>
                <w:lang w:bidi="ar-SA"/>
              </w:rPr>
            </w:pPr>
            <w:r w:rsidRPr="00AE1234">
              <w:rPr>
                <w:sz w:val="20"/>
                <w:szCs w:val="20"/>
                <w:lang w:bidi="ar-SA"/>
              </w:rPr>
              <w:t>16</w:t>
            </w:r>
          </w:p>
        </w:tc>
      </w:tr>
      <w:tr w:rsidR="00AE1234" w:rsidRPr="00AE1234" w14:paraId="1419EC7D" w14:textId="77777777" w:rsidTr="00D075AD">
        <w:trPr>
          <w:trHeight w:val="504"/>
        </w:trPr>
        <w:tc>
          <w:tcPr>
            <w:tcW w:w="6662" w:type="dxa"/>
            <w:tcBorders>
              <w:top w:val="nil"/>
              <w:left w:val="single" w:sz="4" w:space="0" w:color="auto"/>
              <w:bottom w:val="single" w:sz="4" w:space="0" w:color="auto"/>
              <w:right w:val="single" w:sz="4" w:space="0" w:color="auto"/>
            </w:tcBorders>
            <w:shd w:val="clear" w:color="auto" w:fill="auto"/>
            <w:hideMark/>
          </w:tcPr>
          <w:p w14:paraId="35BBAB5B" w14:textId="77777777" w:rsidR="00A20F03" w:rsidRPr="00AE1234" w:rsidRDefault="00A20F03" w:rsidP="00A20F03">
            <w:pPr>
              <w:widowControl/>
              <w:autoSpaceDE/>
              <w:autoSpaceDN/>
              <w:rPr>
                <w:sz w:val="20"/>
                <w:szCs w:val="20"/>
                <w:lang w:bidi="ar-SA"/>
              </w:rPr>
            </w:pPr>
            <w:r w:rsidRPr="00AE1234">
              <w:rPr>
                <w:sz w:val="20"/>
                <w:szCs w:val="20"/>
                <w:lang w:bidi="ar-SA"/>
              </w:rPr>
              <w:t>Šildymo vamzdynų tiesimas iš pl. vamzdžių, kurių skersmuo 15-25 mm (gaminant ruošinius objekte)</w:t>
            </w:r>
          </w:p>
        </w:tc>
        <w:tc>
          <w:tcPr>
            <w:tcW w:w="1701" w:type="dxa"/>
            <w:tcBorders>
              <w:top w:val="nil"/>
              <w:left w:val="nil"/>
              <w:bottom w:val="single" w:sz="4" w:space="0" w:color="auto"/>
              <w:right w:val="single" w:sz="4" w:space="0" w:color="auto"/>
            </w:tcBorders>
            <w:shd w:val="clear" w:color="auto" w:fill="auto"/>
            <w:noWrap/>
            <w:hideMark/>
          </w:tcPr>
          <w:p w14:paraId="7BA9A017" w14:textId="77777777" w:rsidR="00A20F03" w:rsidRPr="00AE1234" w:rsidRDefault="00A20F03" w:rsidP="00A20F03">
            <w:pPr>
              <w:widowControl/>
              <w:autoSpaceDE/>
              <w:autoSpaceDN/>
              <w:jc w:val="center"/>
              <w:rPr>
                <w:sz w:val="20"/>
                <w:szCs w:val="20"/>
                <w:lang w:bidi="ar-SA"/>
              </w:rPr>
            </w:pPr>
            <w:r w:rsidRPr="00AE1234">
              <w:rPr>
                <w:sz w:val="20"/>
                <w:szCs w:val="20"/>
                <w:lang w:bidi="ar-SA"/>
              </w:rPr>
              <w:t>m</w:t>
            </w:r>
          </w:p>
        </w:tc>
        <w:tc>
          <w:tcPr>
            <w:tcW w:w="1418" w:type="dxa"/>
            <w:tcBorders>
              <w:top w:val="nil"/>
              <w:left w:val="nil"/>
              <w:bottom w:val="single" w:sz="4" w:space="0" w:color="auto"/>
              <w:right w:val="single" w:sz="4" w:space="0" w:color="auto"/>
            </w:tcBorders>
            <w:shd w:val="clear" w:color="auto" w:fill="auto"/>
            <w:noWrap/>
            <w:hideMark/>
          </w:tcPr>
          <w:p w14:paraId="356F90FC" w14:textId="77777777" w:rsidR="00A20F03" w:rsidRPr="00AE1234" w:rsidRDefault="00A20F03" w:rsidP="00A20F03">
            <w:pPr>
              <w:widowControl/>
              <w:autoSpaceDE/>
              <w:autoSpaceDN/>
              <w:jc w:val="center"/>
              <w:rPr>
                <w:sz w:val="20"/>
                <w:szCs w:val="20"/>
                <w:lang w:bidi="ar-SA"/>
              </w:rPr>
            </w:pPr>
            <w:r w:rsidRPr="00AE1234">
              <w:rPr>
                <w:sz w:val="20"/>
                <w:szCs w:val="20"/>
                <w:lang w:bidi="ar-SA"/>
              </w:rPr>
              <w:t>85</w:t>
            </w:r>
          </w:p>
        </w:tc>
      </w:tr>
      <w:tr w:rsidR="00AE1234" w:rsidRPr="00AE1234" w14:paraId="4E57D918"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41924230" w14:textId="77777777" w:rsidR="00A20F03" w:rsidRPr="00AE1234" w:rsidRDefault="00A20F03" w:rsidP="00A20F03">
            <w:pPr>
              <w:widowControl/>
              <w:autoSpaceDE/>
              <w:autoSpaceDN/>
              <w:rPr>
                <w:sz w:val="20"/>
                <w:szCs w:val="20"/>
                <w:lang w:bidi="ar-SA"/>
              </w:rPr>
            </w:pPr>
            <w:r w:rsidRPr="00AE1234">
              <w:rPr>
                <w:sz w:val="20"/>
                <w:szCs w:val="20"/>
                <w:lang w:bidi="ar-SA"/>
              </w:rPr>
              <w:t>Vid.</w:t>
            </w:r>
            <w:r w:rsidR="00B62F6A" w:rsidRPr="00AE1234">
              <w:rPr>
                <w:sz w:val="20"/>
                <w:szCs w:val="20"/>
                <w:lang w:bidi="ar-SA"/>
              </w:rPr>
              <w:t xml:space="preserve"> </w:t>
            </w:r>
            <w:r w:rsidRPr="00AE1234">
              <w:rPr>
                <w:sz w:val="20"/>
                <w:szCs w:val="20"/>
                <w:lang w:bidi="ar-SA"/>
              </w:rPr>
              <w:t>šild.</w:t>
            </w:r>
            <w:r w:rsidR="00B62F6A" w:rsidRPr="00AE1234">
              <w:rPr>
                <w:sz w:val="20"/>
                <w:szCs w:val="20"/>
                <w:lang w:bidi="ar-SA"/>
              </w:rPr>
              <w:t xml:space="preserve"> </w:t>
            </w:r>
            <w:r w:rsidRPr="00AE1234">
              <w:rPr>
                <w:sz w:val="20"/>
                <w:szCs w:val="20"/>
                <w:lang w:bidi="ar-SA"/>
              </w:rPr>
              <w:t>ir vandent.</w:t>
            </w:r>
            <w:r w:rsidR="00B62F6A" w:rsidRPr="00AE1234">
              <w:rPr>
                <w:sz w:val="20"/>
                <w:szCs w:val="20"/>
                <w:lang w:bidi="ar-SA"/>
              </w:rPr>
              <w:t xml:space="preserve"> </w:t>
            </w:r>
            <w:r w:rsidRPr="00AE1234">
              <w:rPr>
                <w:sz w:val="20"/>
                <w:szCs w:val="20"/>
                <w:lang w:bidi="ar-SA"/>
              </w:rPr>
              <w:t>sist.</w:t>
            </w:r>
            <w:r w:rsidR="00B62F6A" w:rsidRPr="00AE1234">
              <w:rPr>
                <w:sz w:val="20"/>
                <w:szCs w:val="20"/>
                <w:lang w:bidi="ar-SA"/>
              </w:rPr>
              <w:t xml:space="preserve"> </w:t>
            </w:r>
            <w:r w:rsidRPr="00AE1234">
              <w:rPr>
                <w:sz w:val="20"/>
                <w:szCs w:val="20"/>
                <w:lang w:bidi="ar-SA"/>
              </w:rPr>
              <w:t>vamzd., kurių d iki 400 mm, hidr.</w:t>
            </w:r>
            <w:r w:rsidR="00B62F6A" w:rsidRPr="00AE1234">
              <w:rPr>
                <w:sz w:val="20"/>
                <w:szCs w:val="20"/>
                <w:lang w:bidi="ar-SA"/>
              </w:rPr>
              <w:t xml:space="preserve"> </w:t>
            </w:r>
            <w:r w:rsidRPr="00AE1234">
              <w:rPr>
                <w:sz w:val="20"/>
                <w:szCs w:val="20"/>
                <w:lang w:bidi="ar-SA"/>
              </w:rPr>
              <w:t>išbandymas</w:t>
            </w:r>
          </w:p>
        </w:tc>
        <w:tc>
          <w:tcPr>
            <w:tcW w:w="1701" w:type="dxa"/>
            <w:tcBorders>
              <w:top w:val="nil"/>
              <w:left w:val="nil"/>
              <w:bottom w:val="single" w:sz="4" w:space="0" w:color="auto"/>
              <w:right w:val="single" w:sz="4" w:space="0" w:color="auto"/>
            </w:tcBorders>
            <w:shd w:val="clear" w:color="auto" w:fill="auto"/>
            <w:noWrap/>
            <w:hideMark/>
          </w:tcPr>
          <w:p w14:paraId="23020FEB" w14:textId="77777777" w:rsidR="00A20F03" w:rsidRPr="00AE1234" w:rsidRDefault="00A20F03" w:rsidP="00A20F03">
            <w:pPr>
              <w:widowControl/>
              <w:autoSpaceDE/>
              <w:autoSpaceDN/>
              <w:jc w:val="center"/>
              <w:rPr>
                <w:sz w:val="20"/>
                <w:szCs w:val="20"/>
                <w:lang w:bidi="ar-SA"/>
              </w:rPr>
            </w:pPr>
            <w:r w:rsidRPr="00AE1234">
              <w:rPr>
                <w:sz w:val="20"/>
                <w:szCs w:val="20"/>
                <w:lang w:bidi="ar-SA"/>
              </w:rPr>
              <w:t>100 m</w:t>
            </w:r>
          </w:p>
        </w:tc>
        <w:tc>
          <w:tcPr>
            <w:tcW w:w="1418" w:type="dxa"/>
            <w:tcBorders>
              <w:top w:val="nil"/>
              <w:left w:val="nil"/>
              <w:bottom w:val="single" w:sz="4" w:space="0" w:color="auto"/>
              <w:right w:val="single" w:sz="4" w:space="0" w:color="auto"/>
            </w:tcBorders>
            <w:shd w:val="clear" w:color="auto" w:fill="auto"/>
            <w:noWrap/>
            <w:hideMark/>
          </w:tcPr>
          <w:p w14:paraId="2129741A" w14:textId="77777777" w:rsidR="00A20F03" w:rsidRPr="00AE1234" w:rsidRDefault="00A20F03" w:rsidP="00A20F03">
            <w:pPr>
              <w:widowControl/>
              <w:autoSpaceDE/>
              <w:autoSpaceDN/>
              <w:jc w:val="center"/>
              <w:rPr>
                <w:sz w:val="20"/>
                <w:szCs w:val="20"/>
                <w:lang w:bidi="ar-SA"/>
              </w:rPr>
            </w:pPr>
            <w:r w:rsidRPr="00AE1234">
              <w:rPr>
                <w:sz w:val="20"/>
                <w:szCs w:val="20"/>
                <w:lang w:bidi="ar-SA"/>
              </w:rPr>
              <w:t>0,75</w:t>
            </w:r>
          </w:p>
        </w:tc>
      </w:tr>
      <w:tr w:rsidR="00AE1234" w:rsidRPr="00AE1234" w14:paraId="52B4D21C"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1B304AC8" w14:textId="77777777" w:rsidR="00A20F03" w:rsidRPr="00AE1234" w:rsidRDefault="00A20F03" w:rsidP="00A20F03">
            <w:pPr>
              <w:widowControl/>
              <w:autoSpaceDE/>
              <w:autoSpaceDN/>
              <w:rPr>
                <w:sz w:val="20"/>
                <w:szCs w:val="20"/>
                <w:lang w:bidi="ar-SA"/>
              </w:rPr>
            </w:pPr>
            <w:r w:rsidRPr="00AE1234">
              <w:rPr>
                <w:sz w:val="20"/>
                <w:szCs w:val="20"/>
                <w:lang w:bidi="ar-SA"/>
              </w:rPr>
              <w:t>Vamzd., kurių d iki 25 mm, prijung.</w:t>
            </w:r>
            <w:r w:rsidR="00B62F6A" w:rsidRPr="00AE1234">
              <w:rPr>
                <w:sz w:val="20"/>
                <w:szCs w:val="20"/>
                <w:lang w:bidi="ar-SA"/>
              </w:rPr>
              <w:t xml:space="preserve"> </w:t>
            </w:r>
            <w:r w:rsidRPr="00AE1234">
              <w:rPr>
                <w:sz w:val="20"/>
                <w:szCs w:val="20"/>
                <w:lang w:bidi="ar-SA"/>
              </w:rPr>
              <w:t>prie veik.</w:t>
            </w:r>
            <w:r w:rsidR="00B62F6A" w:rsidRPr="00AE1234">
              <w:rPr>
                <w:sz w:val="20"/>
                <w:szCs w:val="20"/>
                <w:lang w:bidi="ar-SA"/>
              </w:rPr>
              <w:t xml:space="preserve"> </w:t>
            </w:r>
            <w:r w:rsidRPr="00AE1234">
              <w:rPr>
                <w:sz w:val="20"/>
                <w:szCs w:val="20"/>
                <w:lang w:bidi="ar-SA"/>
              </w:rPr>
              <w:t>vid.</w:t>
            </w:r>
            <w:r w:rsidR="00B62F6A" w:rsidRPr="00AE1234">
              <w:rPr>
                <w:sz w:val="20"/>
                <w:szCs w:val="20"/>
                <w:lang w:bidi="ar-SA"/>
              </w:rPr>
              <w:t xml:space="preserve"> </w:t>
            </w:r>
            <w:r w:rsidRPr="00AE1234">
              <w:rPr>
                <w:sz w:val="20"/>
                <w:szCs w:val="20"/>
                <w:lang w:bidi="ar-SA"/>
              </w:rPr>
              <w:t>šild.</w:t>
            </w:r>
            <w:r w:rsidR="00B62F6A" w:rsidRPr="00AE1234">
              <w:rPr>
                <w:sz w:val="20"/>
                <w:szCs w:val="20"/>
                <w:lang w:bidi="ar-SA"/>
              </w:rPr>
              <w:t xml:space="preserve"> </w:t>
            </w:r>
            <w:r w:rsidRPr="00AE1234">
              <w:rPr>
                <w:sz w:val="20"/>
                <w:szCs w:val="20"/>
                <w:lang w:bidi="ar-SA"/>
              </w:rPr>
              <w:t>ir vandent.</w:t>
            </w:r>
            <w:r w:rsidR="00B62F6A" w:rsidRPr="00AE1234">
              <w:rPr>
                <w:sz w:val="20"/>
                <w:szCs w:val="20"/>
                <w:lang w:bidi="ar-SA"/>
              </w:rPr>
              <w:t xml:space="preserve"> </w:t>
            </w:r>
            <w:r w:rsidRPr="00AE1234">
              <w:rPr>
                <w:sz w:val="20"/>
                <w:szCs w:val="20"/>
                <w:lang w:bidi="ar-SA"/>
              </w:rPr>
              <w:t>sist.</w:t>
            </w:r>
          </w:p>
        </w:tc>
        <w:tc>
          <w:tcPr>
            <w:tcW w:w="1701" w:type="dxa"/>
            <w:tcBorders>
              <w:top w:val="nil"/>
              <w:left w:val="nil"/>
              <w:bottom w:val="single" w:sz="4" w:space="0" w:color="auto"/>
              <w:right w:val="single" w:sz="4" w:space="0" w:color="auto"/>
            </w:tcBorders>
            <w:shd w:val="clear" w:color="auto" w:fill="auto"/>
            <w:noWrap/>
            <w:hideMark/>
          </w:tcPr>
          <w:p w14:paraId="26B1A510" w14:textId="77777777" w:rsidR="00A20F03" w:rsidRPr="00AE1234" w:rsidRDefault="00A20F03" w:rsidP="00A20F03">
            <w:pPr>
              <w:widowControl/>
              <w:autoSpaceDE/>
              <w:autoSpaceDN/>
              <w:jc w:val="center"/>
              <w:rPr>
                <w:sz w:val="20"/>
                <w:szCs w:val="20"/>
                <w:lang w:bidi="ar-SA"/>
              </w:rPr>
            </w:pPr>
            <w:r w:rsidRPr="00AE1234">
              <w:rPr>
                <w:sz w:val="20"/>
                <w:szCs w:val="20"/>
                <w:lang w:bidi="ar-SA"/>
              </w:rPr>
              <w:t>vnt.</w:t>
            </w:r>
          </w:p>
        </w:tc>
        <w:tc>
          <w:tcPr>
            <w:tcW w:w="1418" w:type="dxa"/>
            <w:tcBorders>
              <w:top w:val="nil"/>
              <w:left w:val="nil"/>
              <w:bottom w:val="single" w:sz="4" w:space="0" w:color="auto"/>
              <w:right w:val="single" w:sz="4" w:space="0" w:color="auto"/>
            </w:tcBorders>
            <w:shd w:val="clear" w:color="auto" w:fill="auto"/>
            <w:noWrap/>
            <w:hideMark/>
          </w:tcPr>
          <w:p w14:paraId="08161874" w14:textId="77777777" w:rsidR="00A20F03" w:rsidRPr="00AE1234" w:rsidRDefault="00A20F03" w:rsidP="00A20F03">
            <w:pPr>
              <w:widowControl/>
              <w:autoSpaceDE/>
              <w:autoSpaceDN/>
              <w:jc w:val="center"/>
              <w:rPr>
                <w:sz w:val="20"/>
                <w:szCs w:val="20"/>
                <w:lang w:bidi="ar-SA"/>
              </w:rPr>
            </w:pPr>
            <w:r w:rsidRPr="00AE1234">
              <w:rPr>
                <w:sz w:val="20"/>
                <w:szCs w:val="20"/>
                <w:lang w:bidi="ar-SA"/>
              </w:rPr>
              <w:t>1</w:t>
            </w:r>
          </w:p>
        </w:tc>
      </w:tr>
      <w:tr w:rsidR="00AE1234" w:rsidRPr="00AE1234" w14:paraId="452018B3"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7DED704F" w14:textId="77777777" w:rsidR="00A20F03" w:rsidRPr="00AE1234" w:rsidRDefault="00A20F03" w:rsidP="00A20F03">
            <w:pPr>
              <w:widowControl/>
              <w:autoSpaceDE/>
              <w:autoSpaceDN/>
              <w:rPr>
                <w:sz w:val="20"/>
                <w:szCs w:val="20"/>
                <w:lang w:bidi="ar-SA"/>
              </w:rPr>
            </w:pPr>
            <w:r w:rsidRPr="00AE1234">
              <w:rPr>
                <w:sz w:val="20"/>
                <w:szCs w:val="20"/>
                <w:lang w:bidi="ar-SA"/>
              </w:rPr>
              <w:t>Oranžerijos patalpoje vėsinimo, šildymo sistema "Oras + oras" ir įrengimas</w:t>
            </w:r>
          </w:p>
        </w:tc>
        <w:tc>
          <w:tcPr>
            <w:tcW w:w="1701" w:type="dxa"/>
            <w:tcBorders>
              <w:top w:val="nil"/>
              <w:left w:val="nil"/>
              <w:bottom w:val="single" w:sz="4" w:space="0" w:color="auto"/>
              <w:right w:val="single" w:sz="4" w:space="0" w:color="auto"/>
            </w:tcBorders>
            <w:shd w:val="clear" w:color="auto" w:fill="auto"/>
            <w:noWrap/>
            <w:hideMark/>
          </w:tcPr>
          <w:p w14:paraId="18FA755F" w14:textId="77777777" w:rsidR="00A20F03" w:rsidRPr="00AE1234" w:rsidRDefault="00A20F03" w:rsidP="00A20F03">
            <w:pPr>
              <w:widowControl/>
              <w:autoSpaceDE/>
              <w:autoSpaceDN/>
              <w:jc w:val="center"/>
              <w:rPr>
                <w:sz w:val="20"/>
                <w:szCs w:val="20"/>
                <w:lang w:bidi="ar-SA"/>
              </w:rPr>
            </w:pPr>
            <w:r w:rsidRPr="00AE1234">
              <w:rPr>
                <w:sz w:val="20"/>
                <w:szCs w:val="20"/>
                <w:lang w:bidi="ar-SA"/>
              </w:rPr>
              <w:t>kompl.</w:t>
            </w:r>
          </w:p>
        </w:tc>
        <w:tc>
          <w:tcPr>
            <w:tcW w:w="1418" w:type="dxa"/>
            <w:tcBorders>
              <w:top w:val="nil"/>
              <w:left w:val="nil"/>
              <w:bottom w:val="single" w:sz="4" w:space="0" w:color="auto"/>
              <w:right w:val="single" w:sz="4" w:space="0" w:color="auto"/>
            </w:tcBorders>
            <w:shd w:val="clear" w:color="auto" w:fill="auto"/>
            <w:noWrap/>
            <w:hideMark/>
          </w:tcPr>
          <w:p w14:paraId="5B757BED" w14:textId="77777777" w:rsidR="00A20F03" w:rsidRPr="00AE1234" w:rsidRDefault="00A20F03" w:rsidP="00A20F03">
            <w:pPr>
              <w:widowControl/>
              <w:autoSpaceDE/>
              <w:autoSpaceDN/>
              <w:jc w:val="center"/>
              <w:rPr>
                <w:sz w:val="20"/>
                <w:szCs w:val="20"/>
                <w:lang w:bidi="ar-SA"/>
              </w:rPr>
            </w:pPr>
            <w:r w:rsidRPr="00AE1234">
              <w:rPr>
                <w:sz w:val="20"/>
                <w:szCs w:val="20"/>
                <w:lang w:bidi="ar-SA"/>
              </w:rPr>
              <w:t>1</w:t>
            </w:r>
          </w:p>
        </w:tc>
      </w:tr>
      <w:tr w:rsidR="00AE1234" w:rsidRPr="00AE1234" w14:paraId="1B5D4350" w14:textId="77777777" w:rsidTr="00D075AD">
        <w:trPr>
          <w:trHeight w:val="252"/>
        </w:trPr>
        <w:tc>
          <w:tcPr>
            <w:tcW w:w="6662" w:type="dxa"/>
            <w:tcBorders>
              <w:top w:val="nil"/>
              <w:left w:val="single" w:sz="4" w:space="0" w:color="auto"/>
              <w:bottom w:val="single" w:sz="4" w:space="0" w:color="auto"/>
              <w:right w:val="single" w:sz="4" w:space="0" w:color="auto"/>
            </w:tcBorders>
            <w:shd w:val="clear" w:color="000000" w:fill="FFFF00"/>
            <w:hideMark/>
          </w:tcPr>
          <w:p w14:paraId="7B60708D" w14:textId="77777777" w:rsidR="00A20F03" w:rsidRPr="00AE1234" w:rsidRDefault="00A20F03" w:rsidP="00A20F03">
            <w:pPr>
              <w:widowControl/>
              <w:autoSpaceDE/>
              <w:autoSpaceDN/>
              <w:rPr>
                <w:b/>
                <w:bCs/>
                <w:sz w:val="20"/>
                <w:szCs w:val="20"/>
                <w:lang w:bidi="ar-SA"/>
              </w:rPr>
            </w:pPr>
            <w:r w:rsidRPr="00AE1234">
              <w:rPr>
                <w:b/>
                <w:bCs/>
                <w:sz w:val="20"/>
                <w:szCs w:val="20"/>
                <w:lang w:bidi="ar-SA"/>
              </w:rPr>
              <w:t>Skyrius   Priešgaisrinė ir apsauginė signalizacija</w:t>
            </w:r>
          </w:p>
        </w:tc>
        <w:tc>
          <w:tcPr>
            <w:tcW w:w="1701" w:type="dxa"/>
            <w:tcBorders>
              <w:top w:val="nil"/>
              <w:left w:val="nil"/>
              <w:bottom w:val="single" w:sz="4" w:space="0" w:color="auto"/>
              <w:right w:val="single" w:sz="4" w:space="0" w:color="auto"/>
            </w:tcBorders>
            <w:shd w:val="clear" w:color="auto" w:fill="auto"/>
            <w:noWrap/>
            <w:hideMark/>
          </w:tcPr>
          <w:p w14:paraId="3DCAD625"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c>
          <w:tcPr>
            <w:tcW w:w="1418" w:type="dxa"/>
            <w:tcBorders>
              <w:top w:val="nil"/>
              <w:left w:val="nil"/>
              <w:bottom w:val="single" w:sz="4" w:space="0" w:color="auto"/>
              <w:right w:val="single" w:sz="4" w:space="0" w:color="auto"/>
            </w:tcBorders>
            <w:shd w:val="clear" w:color="auto" w:fill="auto"/>
            <w:noWrap/>
            <w:hideMark/>
          </w:tcPr>
          <w:p w14:paraId="29862C46"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r>
      <w:tr w:rsidR="00AE1234" w:rsidRPr="00AE1234" w14:paraId="0352DB83"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63EC0B48" w14:textId="77777777" w:rsidR="00A20F03" w:rsidRPr="00AE1234" w:rsidRDefault="00A20F03" w:rsidP="00A20F03">
            <w:pPr>
              <w:widowControl/>
              <w:autoSpaceDE/>
              <w:autoSpaceDN/>
              <w:rPr>
                <w:sz w:val="20"/>
                <w:szCs w:val="20"/>
                <w:lang w:bidi="ar-SA"/>
              </w:rPr>
            </w:pPr>
            <w:r w:rsidRPr="00AE1234">
              <w:rPr>
                <w:sz w:val="20"/>
                <w:szCs w:val="20"/>
                <w:lang w:bidi="ar-SA"/>
              </w:rPr>
              <w:t>Priešgaisrinės apsauginės signalizacijos remontuojamose patalpose įrengimas</w:t>
            </w:r>
          </w:p>
        </w:tc>
        <w:tc>
          <w:tcPr>
            <w:tcW w:w="1701" w:type="dxa"/>
            <w:tcBorders>
              <w:top w:val="nil"/>
              <w:left w:val="nil"/>
              <w:bottom w:val="single" w:sz="4" w:space="0" w:color="auto"/>
              <w:right w:val="single" w:sz="4" w:space="0" w:color="auto"/>
            </w:tcBorders>
            <w:shd w:val="clear" w:color="auto" w:fill="auto"/>
            <w:noWrap/>
            <w:hideMark/>
          </w:tcPr>
          <w:p w14:paraId="7179C456" w14:textId="77777777" w:rsidR="00A20F03" w:rsidRPr="00AE1234" w:rsidRDefault="00A20F03" w:rsidP="00A20F03">
            <w:pPr>
              <w:widowControl/>
              <w:autoSpaceDE/>
              <w:autoSpaceDN/>
              <w:jc w:val="center"/>
              <w:rPr>
                <w:sz w:val="20"/>
                <w:szCs w:val="20"/>
                <w:lang w:bidi="ar-SA"/>
              </w:rPr>
            </w:pPr>
            <w:r w:rsidRPr="00AE1234">
              <w:rPr>
                <w:sz w:val="20"/>
                <w:szCs w:val="20"/>
                <w:lang w:bidi="ar-SA"/>
              </w:rPr>
              <w:t>kompl.</w:t>
            </w:r>
          </w:p>
        </w:tc>
        <w:tc>
          <w:tcPr>
            <w:tcW w:w="1418" w:type="dxa"/>
            <w:tcBorders>
              <w:top w:val="nil"/>
              <w:left w:val="nil"/>
              <w:bottom w:val="single" w:sz="4" w:space="0" w:color="auto"/>
              <w:right w:val="single" w:sz="4" w:space="0" w:color="auto"/>
            </w:tcBorders>
            <w:shd w:val="clear" w:color="auto" w:fill="auto"/>
            <w:noWrap/>
            <w:hideMark/>
          </w:tcPr>
          <w:p w14:paraId="676E08C2" w14:textId="77777777" w:rsidR="00A20F03" w:rsidRPr="00AE1234" w:rsidRDefault="00A20F03" w:rsidP="00A20F03">
            <w:pPr>
              <w:widowControl/>
              <w:autoSpaceDE/>
              <w:autoSpaceDN/>
              <w:jc w:val="center"/>
              <w:rPr>
                <w:sz w:val="20"/>
                <w:szCs w:val="20"/>
                <w:lang w:bidi="ar-SA"/>
              </w:rPr>
            </w:pPr>
            <w:r w:rsidRPr="00AE1234">
              <w:rPr>
                <w:sz w:val="20"/>
                <w:szCs w:val="20"/>
                <w:lang w:bidi="ar-SA"/>
              </w:rPr>
              <w:t>1</w:t>
            </w:r>
          </w:p>
        </w:tc>
      </w:tr>
      <w:tr w:rsidR="00AE1234" w:rsidRPr="00AE1234" w14:paraId="74C3779F"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1CBBECAF" w14:textId="77777777" w:rsidR="00A20F03" w:rsidRPr="00AE1234" w:rsidRDefault="00A20F03" w:rsidP="00A20F03">
            <w:pPr>
              <w:widowControl/>
              <w:autoSpaceDE/>
              <w:autoSpaceDN/>
              <w:rPr>
                <w:sz w:val="20"/>
                <w:szCs w:val="20"/>
                <w:lang w:bidi="ar-SA"/>
              </w:rPr>
            </w:pPr>
            <w:r w:rsidRPr="00AE1234">
              <w:rPr>
                <w:sz w:val="20"/>
                <w:szCs w:val="20"/>
                <w:lang w:bidi="ar-SA"/>
              </w:rPr>
              <w:t>Evakuacinių ženklų įrengimas</w:t>
            </w:r>
          </w:p>
        </w:tc>
        <w:tc>
          <w:tcPr>
            <w:tcW w:w="1701" w:type="dxa"/>
            <w:tcBorders>
              <w:top w:val="nil"/>
              <w:left w:val="nil"/>
              <w:bottom w:val="single" w:sz="4" w:space="0" w:color="auto"/>
              <w:right w:val="single" w:sz="4" w:space="0" w:color="auto"/>
            </w:tcBorders>
            <w:shd w:val="clear" w:color="auto" w:fill="auto"/>
            <w:noWrap/>
            <w:hideMark/>
          </w:tcPr>
          <w:p w14:paraId="7073C2FA" w14:textId="77777777" w:rsidR="00A20F03" w:rsidRPr="00AE1234" w:rsidRDefault="00A20F03" w:rsidP="00A20F03">
            <w:pPr>
              <w:widowControl/>
              <w:autoSpaceDE/>
              <w:autoSpaceDN/>
              <w:jc w:val="center"/>
              <w:rPr>
                <w:sz w:val="20"/>
                <w:szCs w:val="20"/>
                <w:lang w:bidi="ar-SA"/>
              </w:rPr>
            </w:pPr>
            <w:r w:rsidRPr="00AE1234">
              <w:rPr>
                <w:sz w:val="20"/>
                <w:szCs w:val="20"/>
                <w:lang w:bidi="ar-SA"/>
              </w:rPr>
              <w:t>kompl.</w:t>
            </w:r>
          </w:p>
        </w:tc>
        <w:tc>
          <w:tcPr>
            <w:tcW w:w="1418" w:type="dxa"/>
            <w:tcBorders>
              <w:top w:val="nil"/>
              <w:left w:val="nil"/>
              <w:bottom w:val="single" w:sz="4" w:space="0" w:color="auto"/>
              <w:right w:val="single" w:sz="4" w:space="0" w:color="auto"/>
            </w:tcBorders>
            <w:shd w:val="clear" w:color="auto" w:fill="auto"/>
            <w:noWrap/>
            <w:hideMark/>
          </w:tcPr>
          <w:p w14:paraId="240BD3A7" w14:textId="77777777" w:rsidR="00A20F03" w:rsidRPr="00AE1234" w:rsidRDefault="00A20F03" w:rsidP="00A20F03">
            <w:pPr>
              <w:widowControl/>
              <w:autoSpaceDE/>
              <w:autoSpaceDN/>
              <w:jc w:val="center"/>
              <w:rPr>
                <w:sz w:val="20"/>
                <w:szCs w:val="20"/>
                <w:lang w:bidi="ar-SA"/>
              </w:rPr>
            </w:pPr>
            <w:r w:rsidRPr="00AE1234">
              <w:rPr>
                <w:sz w:val="20"/>
                <w:szCs w:val="20"/>
                <w:lang w:bidi="ar-SA"/>
              </w:rPr>
              <w:t>1</w:t>
            </w:r>
          </w:p>
        </w:tc>
      </w:tr>
      <w:tr w:rsidR="00AE1234" w:rsidRPr="00AE1234" w14:paraId="6015B762" w14:textId="77777777" w:rsidTr="00D075AD">
        <w:trPr>
          <w:trHeight w:val="252"/>
        </w:trPr>
        <w:tc>
          <w:tcPr>
            <w:tcW w:w="6662" w:type="dxa"/>
            <w:tcBorders>
              <w:top w:val="nil"/>
              <w:left w:val="single" w:sz="4" w:space="0" w:color="auto"/>
              <w:bottom w:val="single" w:sz="4" w:space="0" w:color="auto"/>
              <w:right w:val="single" w:sz="4" w:space="0" w:color="auto"/>
            </w:tcBorders>
            <w:shd w:val="clear" w:color="000000" w:fill="FFFF00"/>
            <w:hideMark/>
          </w:tcPr>
          <w:p w14:paraId="09D0F352" w14:textId="77777777" w:rsidR="00A20F03" w:rsidRPr="00AE1234" w:rsidRDefault="00A20F03" w:rsidP="00A20F03">
            <w:pPr>
              <w:widowControl/>
              <w:autoSpaceDE/>
              <w:autoSpaceDN/>
              <w:rPr>
                <w:b/>
                <w:bCs/>
                <w:sz w:val="20"/>
                <w:szCs w:val="20"/>
                <w:lang w:bidi="ar-SA"/>
              </w:rPr>
            </w:pPr>
            <w:r w:rsidRPr="00AE1234">
              <w:rPr>
                <w:b/>
                <w:bCs/>
                <w:sz w:val="20"/>
                <w:szCs w:val="20"/>
                <w:lang w:bidi="ar-SA"/>
              </w:rPr>
              <w:t>Skyrius   Elektroniniai ryšiai</w:t>
            </w:r>
          </w:p>
        </w:tc>
        <w:tc>
          <w:tcPr>
            <w:tcW w:w="1701" w:type="dxa"/>
            <w:tcBorders>
              <w:top w:val="nil"/>
              <w:left w:val="nil"/>
              <w:bottom w:val="single" w:sz="4" w:space="0" w:color="auto"/>
              <w:right w:val="single" w:sz="4" w:space="0" w:color="auto"/>
            </w:tcBorders>
            <w:shd w:val="clear" w:color="auto" w:fill="auto"/>
            <w:noWrap/>
            <w:hideMark/>
          </w:tcPr>
          <w:p w14:paraId="30133B46" w14:textId="77777777" w:rsidR="00A20F03" w:rsidRPr="00AE1234" w:rsidRDefault="00A20F03" w:rsidP="00A20F03">
            <w:pPr>
              <w:widowControl/>
              <w:autoSpaceDE/>
              <w:autoSpaceDN/>
              <w:jc w:val="center"/>
              <w:rPr>
                <w:b/>
                <w:bCs/>
                <w:sz w:val="20"/>
                <w:szCs w:val="20"/>
                <w:lang w:bidi="ar-SA"/>
              </w:rPr>
            </w:pPr>
            <w:r w:rsidRPr="00AE1234">
              <w:rPr>
                <w:b/>
                <w:bCs/>
                <w:sz w:val="20"/>
                <w:szCs w:val="20"/>
                <w:lang w:bidi="ar-SA"/>
              </w:rPr>
              <w:t> </w:t>
            </w:r>
          </w:p>
        </w:tc>
        <w:tc>
          <w:tcPr>
            <w:tcW w:w="1418" w:type="dxa"/>
            <w:tcBorders>
              <w:top w:val="nil"/>
              <w:left w:val="nil"/>
              <w:bottom w:val="single" w:sz="4" w:space="0" w:color="auto"/>
              <w:right w:val="single" w:sz="4" w:space="0" w:color="auto"/>
            </w:tcBorders>
            <w:shd w:val="clear" w:color="auto" w:fill="auto"/>
            <w:noWrap/>
            <w:hideMark/>
          </w:tcPr>
          <w:p w14:paraId="6CD5C5E4" w14:textId="77777777" w:rsidR="00A20F03" w:rsidRPr="00AE1234" w:rsidRDefault="00A20F03" w:rsidP="00A20F03">
            <w:pPr>
              <w:widowControl/>
              <w:autoSpaceDE/>
              <w:autoSpaceDN/>
              <w:jc w:val="center"/>
              <w:rPr>
                <w:sz w:val="20"/>
                <w:szCs w:val="20"/>
                <w:lang w:bidi="ar-SA"/>
              </w:rPr>
            </w:pPr>
            <w:r w:rsidRPr="00AE1234">
              <w:rPr>
                <w:sz w:val="20"/>
                <w:szCs w:val="20"/>
                <w:lang w:bidi="ar-SA"/>
              </w:rPr>
              <w:t> </w:t>
            </w:r>
          </w:p>
        </w:tc>
      </w:tr>
      <w:tr w:rsidR="00AE1234" w:rsidRPr="00AE1234" w14:paraId="7E12308D" w14:textId="77777777" w:rsidTr="00D075AD">
        <w:trPr>
          <w:trHeight w:val="252"/>
        </w:trPr>
        <w:tc>
          <w:tcPr>
            <w:tcW w:w="6662" w:type="dxa"/>
            <w:tcBorders>
              <w:top w:val="nil"/>
              <w:left w:val="single" w:sz="4" w:space="0" w:color="auto"/>
              <w:bottom w:val="single" w:sz="4" w:space="0" w:color="auto"/>
              <w:right w:val="single" w:sz="4" w:space="0" w:color="auto"/>
            </w:tcBorders>
            <w:shd w:val="clear" w:color="auto" w:fill="auto"/>
            <w:hideMark/>
          </w:tcPr>
          <w:p w14:paraId="3C2918AC" w14:textId="77777777" w:rsidR="00A20F03" w:rsidRPr="00AE1234" w:rsidRDefault="00A20F03" w:rsidP="00A20F03">
            <w:pPr>
              <w:widowControl/>
              <w:autoSpaceDE/>
              <w:autoSpaceDN/>
              <w:rPr>
                <w:sz w:val="20"/>
                <w:szCs w:val="20"/>
                <w:lang w:bidi="ar-SA"/>
              </w:rPr>
            </w:pPr>
            <w:r w:rsidRPr="00AE1234">
              <w:rPr>
                <w:sz w:val="20"/>
                <w:szCs w:val="20"/>
                <w:lang w:bidi="ar-SA"/>
              </w:rPr>
              <w:t>Vidaus elektroniniai ryšiai remontuojamose patalpose</w:t>
            </w:r>
          </w:p>
        </w:tc>
        <w:tc>
          <w:tcPr>
            <w:tcW w:w="1701" w:type="dxa"/>
            <w:tcBorders>
              <w:top w:val="nil"/>
              <w:left w:val="nil"/>
              <w:bottom w:val="single" w:sz="4" w:space="0" w:color="auto"/>
              <w:right w:val="single" w:sz="4" w:space="0" w:color="auto"/>
            </w:tcBorders>
            <w:shd w:val="clear" w:color="auto" w:fill="auto"/>
            <w:noWrap/>
            <w:hideMark/>
          </w:tcPr>
          <w:p w14:paraId="0FA451CF" w14:textId="77777777" w:rsidR="00A20F03" w:rsidRPr="00AE1234" w:rsidRDefault="00A20F03" w:rsidP="00A20F03">
            <w:pPr>
              <w:widowControl/>
              <w:autoSpaceDE/>
              <w:autoSpaceDN/>
              <w:jc w:val="center"/>
              <w:rPr>
                <w:sz w:val="20"/>
                <w:szCs w:val="20"/>
                <w:lang w:bidi="ar-SA"/>
              </w:rPr>
            </w:pPr>
            <w:r w:rsidRPr="00AE1234">
              <w:rPr>
                <w:sz w:val="20"/>
                <w:szCs w:val="20"/>
                <w:lang w:bidi="ar-SA"/>
              </w:rPr>
              <w:t>kompl.</w:t>
            </w:r>
          </w:p>
        </w:tc>
        <w:tc>
          <w:tcPr>
            <w:tcW w:w="1418" w:type="dxa"/>
            <w:tcBorders>
              <w:top w:val="nil"/>
              <w:left w:val="nil"/>
              <w:bottom w:val="single" w:sz="4" w:space="0" w:color="auto"/>
              <w:right w:val="single" w:sz="4" w:space="0" w:color="auto"/>
            </w:tcBorders>
            <w:shd w:val="clear" w:color="auto" w:fill="auto"/>
            <w:noWrap/>
            <w:hideMark/>
          </w:tcPr>
          <w:p w14:paraId="2DE32514" w14:textId="77777777" w:rsidR="00A20F03" w:rsidRPr="00AE1234" w:rsidRDefault="00A20F03" w:rsidP="00A20F03">
            <w:pPr>
              <w:widowControl/>
              <w:autoSpaceDE/>
              <w:autoSpaceDN/>
              <w:jc w:val="center"/>
              <w:rPr>
                <w:sz w:val="20"/>
                <w:szCs w:val="20"/>
                <w:lang w:bidi="ar-SA"/>
              </w:rPr>
            </w:pPr>
            <w:r w:rsidRPr="00AE1234">
              <w:rPr>
                <w:sz w:val="20"/>
                <w:szCs w:val="20"/>
                <w:lang w:bidi="ar-SA"/>
              </w:rPr>
              <w:t>1</w:t>
            </w:r>
          </w:p>
        </w:tc>
      </w:tr>
      <w:tr w:rsidR="00AE1234" w:rsidRPr="00AE1234" w14:paraId="5BFB34CD" w14:textId="77777777" w:rsidTr="00D075AD">
        <w:trPr>
          <w:trHeight w:val="252"/>
        </w:trPr>
        <w:tc>
          <w:tcPr>
            <w:tcW w:w="6662" w:type="dxa"/>
            <w:tcBorders>
              <w:top w:val="nil"/>
              <w:left w:val="nil"/>
              <w:bottom w:val="nil"/>
              <w:right w:val="nil"/>
            </w:tcBorders>
            <w:shd w:val="clear" w:color="auto" w:fill="auto"/>
            <w:hideMark/>
          </w:tcPr>
          <w:p w14:paraId="1ADD8B95" w14:textId="77777777" w:rsidR="00A20F03" w:rsidRPr="00AE1234" w:rsidRDefault="00A20F03" w:rsidP="00A20F03">
            <w:pPr>
              <w:widowControl/>
              <w:autoSpaceDE/>
              <w:autoSpaceDN/>
              <w:rPr>
                <w:sz w:val="20"/>
                <w:szCs w:val="20"/>
                <w:lang w:bidi="ar-SA"/>
              </w:rPr>
            </w:pPr>
          </w:p>
        </w:tc>
        <w:tc>
          <w:tcPr>
            <w:tcW w:w="1701" w:type="dxa"/>
            <w:tcBorders>
              <w:top w:val="nil"/>
              <w:left w:val="nil"/>
              <w:bottom w:val="nil"/>
              <w:right w:val="nil"/>
            </w:tcBorders>
            <w:shd w:val="clear" w:color="auto" w:fill="auto"/>
            <w:noWrap/>
            <w:hideMark/>
          </w:tcPr>
          <w:p w14:paraId="40409E6F" w14:textId="77777777" w:rsidR="00A20F03" w:rsidRPr="00AE1234" w:rsidRDefault="00A20F03" w:rsidP="00A20F03">
            <w:pPr>
              <w:widowControl/>
              <w:autoSpaceDE/>
              <w:autoSpaceDN/>
              <w:rPr>
                <w:sz w:val="20"/>
                <w:szCs w:val="20"/>
                <w:lang w:bidi="ar-SA"/>
              </w:rPr>
            </w:pPr>
          </w:p>
        </w:tc>
        <w:tc>
          <w:tcPr>
            <w:tcW w:w="1418" w:type="dxa"/>
            <w:tcBorders>
              <w:top w:val="nil"/>
              <w:left w:val="nil"/>
              <w:bottom w:val="nil"/>
              <w:right w:val="nil"/>
            </w:tcBorders>
            <w:shd w:val="clear" w:color="auto" w:fill="auto"/>
            <w:noWrap/>
            <w:hideMark/>
          </w:tcPr>
          <w:p w14:paraId="0A0AD0DC" w14:textId="77777777" w:rsidR="00A20F03" w:rsidRPr="00AE1234" w:rsidRDefault="00A20F03" w:rsidP="00A20F03">
            <w:pPr>
              <w:widowControl/>
              <w:autoSpaceDE/>
              <w:autoSpaceDN/>
              <w:rPr>
                <w:sz w:val="20"/>
                <w:szCs w:val="20"/>
                <w:lang w:bidi="ar-SA"/>
              </w:rPr>
            </w:pPr>
          </w:p>
        </w:tc>
      </w:tr>
      <w:tr w:rsidR="00AE1234" w:rsidRPr="00AE1234" w14:paraId="6FD61794" w14:textId="77777777" w:rsidTr="00D075AD">
        <w:trPr>
          <w:trHeight w:val="420"/>
        </w:trPr>
        <w:tc>
          <w:tcPr>
            <w:tcW w:w="9781" w:type="dxa"/>
            <w:gridSpan w:val="3"/>
            <w:tcBorders>
              <w:top w:val="nil"/>
              <w:left w:val="nil"/>
              <w:bottom w:val="nil"/>
              <w:right w:val="nil"/>
            </w:tcBorders>
            <w:shd w:val="clear" w:color="auto" w:fill="auto"/>
            <w:vAlign w:val="center"/>
            <w:hideMark/>
          </w:tcPr>
          <w:p w14:paraId="4F25951B" w14:textId="77777777" w:rsidR="00A20F03" w:rsidRPr="00AE1234" w:rsidRDefault="00A20F03" w:rsidP="00A20F03">
            <w:pPr>
              <w:widowControl/>
              <w:autoSpaceDE/>
              <w:autoSpaceDN/>
              <w:rPr>
                <w:sz w:val="24"/>
                <w:szCs w:val="24"/>
                <w:lang w:bidi="ar-SA"/>
              </w:rPr>
            </w:pPr>
            <w:r w:rsidRPr="00AE1234">
              <w:rPr>
                <w:sz w:val="24"/>
                <w:szCs w:val="24"/>
                <w:lang w:bidi="ar-SA"/>
              </w:rPr>
              <w:t>*Prie remonto darbų pirkimo dokumentų pridedami darbų kiekiai, yra orientaciniai.</w:t>
            </w:r>
          </w:p>
        </w:tc>
      </w:tr>
      <w:tr w:rsidR="00A20F03" w:rsidRPr="00AE1234" w14:paraId="35CBCE80" w14:textId="77777777" w:rsidTr="00D075AD">
        <w:trPr>
          <w:trHeight w:val="975"/>
        </w:trPr>
        <w:tc>
          <w:tcPr>
            <w:tcW w:w="9781" w:type="dxa"/>
            <w:gridSpan w:val="3"/>
            <w:tcBorders>
              <w:top w:val="nil"/>
              <w:left w:val="nil"/>
              <w:bottom w:val="nil"/>
              <w:right w:val="nil"/>
            </w:tcBorders>
            <w:shd w:val="clear" w:color="auto" w:fill="auto"/>
            <w:vAlign w:val="center"/>
            <w:hideMark/>
          </w:tcPr>
          <w:p w14:paraId="035382C1" w14:textId="77777777" w:rsidR="00A20F03" w:rsidRPr="00AE1234" w:rsidRDefault="00A20F03" w:rsidP="00A20F03">
            <w:pPr>
              <w:widowControl/>
              <w:autoSpaceDE/>
              <w:autoSpaceDN/>
              <w:rPr>
                <w:sz w:val="24"/>
                <w:szCs w:val="24"/>
                <w:lang w:bidi="ar-SA"/>
              </w:rPr>
            </w:pPr>
            <w:r w:rsidRPr="00AE1234">
              <w:rPr>
                <w:sz w:val="24"/>
                <w:szCs w:val="24"/>
                <w:lang w:bidi="ar-SA"/>
              </w:rPr>
              <w:t>Tiekėjas privalo įsivertinti visus reikalingus darbus, kurie užtikrintų, kad visos numatytos sistemos (mazgai, detalės, moduliai ir t.t.) tinkamai funkcionuotų ir jas būtų galima naudoti pagal tikslinę paskirtį.</w:t>
            </w:r>
          </w:p>
        </w:tc>
      </w:tr>
    </w:tbl>
    <w:p w14:paraId="66BDDAAB" w14:textId="77777777" w:rsidR="00A20F03" w:rsidRPr="00AE1234" w:rsidRDefault="00A20F03" w:rsidP="00346DE9">
      <w:pPr>
        <w:pStyle w:val="Pagrindinistekstas"/>
        <w:ind w:left="0" w:firstLine="709"/>
        <w:jc w:val="both"/>
      </w:pPr>
    </w:p>
    <w:bookmarkEnd w:id="0"/>
    <w:p w14:paraId="1C7ABE9F" w14:textId="77777777" w:rsidR="00A20F03" w:rsidRPr="00AE1234" w:rsidRDefault="00A20F03" w:rsidP="00346DE9">
      <w:pPr>
        <w:pStyle w:val="Pagrindinistekstas"/>
        <w:ind w:left="0" w:firstLine="709"/>
        <w:jc w:val="both"/>
      </w:pPr>
    </w:p>
    <w:sectPr w:rsidR="00A20F03" w:rsidRPr="00AE1234" w:rsidSect="009B5BB5">
      <w:footerReference w:type="default" r:id="rId19"/>
      <w:pgSz w:w="12240" w:h="15840"/>
      <w:pgMar w:top="1134" w:right="567" w:bottom="1134" w:left="1701" w:header="567" w:footer="567" w:gutter="0"/>
      <w:cols w:space="129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E09602" w14:textId="77777777" w:rsidR="00B01959" w:rsidRDefault="00B01959" w:rsidP="0015281A">
      <w:r>
        <w:separator/>
      </w:r>
    </w:p>
  </w:endnote>
  <w:endnote w:type="continuationSeparator" w:id="0">
    <w:p w14:paraId="44040C85" w14:textId="77777777" w:rsidR="00B01959" w:rsidRDefault="00B01959" w:rsidP="001528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Arial Black">
    <w:panose1 w:val="020B0A04020102020204"/>
    <w:charset w:val="BA"/>
    <w:family w:val="swiss"/>
    <w:pitch w:val="variable"/>
    <w:sig w:usb0="A00002AF" w:usb1="400078FB" w:usb2="00000000" w:usb3="00000000" w:csb0="0000009F"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Segoe UI">
    <w:panose1 w:val="020B0502040204020203"/>
    <w:charset w:val="BA"/>
    <w:family w:val="swiss"/>
    <w:pitch w:val="variable"/>
    <w:sig w:usb0="E4002EFF" w:usb1="C000E47F" w:usb2="00000009" w:usb3="00000000" w:csb0="000001F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NewRoman">
    <w:altName w:val="Yu Gothic UI"/>
    <w:panose1 w:val="00000000000000000000"/>
    <w:charset w:val="80"/>
    <w:family w:val="auto"/>
    <w:notTrueType/>
    <w:pitch w:val="default"/>
    <w:sig w:usb0="00000001" w:usb1="08070000" w:usb2="00000010" w:usb3="00000000" w:csb0="00020000" w:csb1="00000000"/>
  </w:font>
  <w:font w:name="TimesNewRoman,Bold">
    <w:altName w:val="Times New Roman"/>
    <w:panose1 w:val="00000000000000000000"/>
    <w:charset w:val="EE"/>
    <w:family w:val="auto"/>
    <w:notTrueType/>
    <w:pitch w:val="default"/>
    <w:sig w:usb0="00000005" w:usb1="00000000" w:usb2="00000000" w:usb3="00000000" w:csb0="00000002"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4570217"/>
      <w:docPartObj>
        <w:docPartGallery w:val="Page Numbers (Bottom of Page)"/>
        <w:docPartUnique/>
      </w:docPartObj>
    </w:sdtPr>
    <w:sdtEndPr/>
    <w:sdtContent>
      <w:p w14:paraId="11812D22" w14:textId="72E10B01" w:rsidR="00182BF9" w:rsidRDefault="00182BF9">
        <w:pPr>
          <w:pStyle w:val="Porat"/>
          <w:jc w:val="center"/>
        </w:pPr>
        <w:r>
          <w:fldChar w:fldCharType="begin"/>
        </w:r>
        <w:r>
          <w:instrText>PAGE   \* MERGEFORMAT</w:instrText>
        </w:r>
        <w:r>
          <w:fldChar w:fldCharType="separate"/>
        </w:r>
        <w:r w:rsidR="00AE1234">
          <w:rPr>
            <w:noProof/>
          </w:rPr>
          <w:t>1</w:t>
        </w:r>
        <w:r>
          <w:rPr>
            <w:noProof/>
          </w:rPr>
          <w:fldChar w:fldCharType="end"/>
        </w:r>
      </w:p>
    </w:sdtContent>
  </w:sdt>
  <w:p w14:paraId="23AD39F6" w14:textId="77777777" w:rsidR="00182BF9" w:rsidRDefault="00182BF9">
    <w:pPr>
      <w:pStyle w:val="Por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8A070F" w14:textId="77777777" w:rsidR="00B01959" w:rsidRDefault="00B01959" w:rsidP="0015281A">
      <w:r>
        <w:separator/>
      </w:r>
    </w:p>
  </w:footnote>
  <w:footnote w:type="continuationSeparator" w:id="0">
    <w:p w14:paraId="42C9D69F" w14:textId="77777777" w:rsidR="00B01959" w:rsidRDefault="00B01959" w:rsidP="0015281A">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1140CF"/>
    <w:multiLevelType w:val="hybridMultilevel"/>
    <w:tmpl w:val="06EA7FB8"/>
    <w:lvl w:ilvl="0" w:tplc="2D6A83E6">
      <w:numFmt w:val="bullet"/>
      <w:lvlText w:val=""/>
      <w:lvlJc w:val="left"/>
      <w:pPr>
        <w:ind w:left="786" w:hanging="284"/>
      </w:pPr>
      <w:rPr>
        <w:rFonts w:ascii="Symbol" w:eastAsia="Symbol" w:hAnsi="Symbol" w:cs="Symbol" w:hint="default"/>
        <w:w w:val="100"/>
        <w:sz w:val="24"/>
        <w:szCs w:val="24"/>
        <w:lang w:val="lt-LT" w:eastAsia="lt-LT" w:bidi="lt-LT"/>
      </w:rPr>
    </w:lvl>
    <w:lvl w:ilvl="1" w:tplc="90440BB8">
      <w:numFmt w:val="bullet"/>
      <w:lvlText w:val="-"/>
      <w:lvlJc w:val="left"/>
      <w:pPr>
        <w:ind w:left="786" w:hanging="186"/>
      </w:pPr>
      <w:rPr>
        <w:rFonts w:ascii="Arial Black" w:eastAsia="Arial Black" w:hAnsi="Arial Black" w:cs="Arial Black" w:hint="default"/>
        <w:spacing w:val="-28"/>
        <w:w w:val="99"/>
        <w:sz w:val="18"/>
        <w:szCs w:val="18"/>
        <w:lang w:val="lt-LT" w:eastAsia="lt-LT" w:bidi="lt-LT"/>
      </w:rPr>
    </w:lvl>
    <w:lvl w:ilvl="2" w:tplc="0C9ADDAE">
      <w:numFmt w:val="bullet"/>
      <w:lvlText w:val="-"/>
      <w:lvlJc w:val="left"/>
      <w:pPr>
        <w:ind w:left="786" w:hanging="214"/>
      </w:pPr>
      <w:rPr>
        <w:rFonts w:ascii="Arial Black" w:eastAsia="Arial Black" w:hAnsi="Arial Black" w:cs="Arial Black" w:hint="default"/>
        <w:spacing w:val="-27"/>
        <w:w w:val="100"/>
        <w:sz w:val="18"/>
        <w:szCs w:val="18"/>
        <w:lang w:val="lt-LT" w:eastAsia="lt-LT" w:bidi="lt-LT"/>
      </w:rPr>
    </w:lvl>
    <w:lvl w:ilvl="3" w:tplc="00BEDA8A">
      <w:numFmt w:val="bullet"/>
      <w:lvlText w:val="•"/>
      <w:lvlJc w:val="left"/>
      <w:pPr>
        <w:ind w:left="3918" w:hanging="214"/>
      </w:pPr>
      <w:rPr>
        <w:rFonts w:hint="default"/>
        <w:lang w:val="lt-LT" w:eastAsia="lt-LT" w:bidi="lt-LT"/>
      </w:rPr>
    </w:lvl>
    <w:lvl w:ilvl="4" w:tplc="8E783EC4">
      <w:numFmt w:val="bullet"/>
      <w:lvlText w:val="•"/>
      <w:lvlJc w:val="left"/>
      <w:pPr>
        <w:ind w:left="4964" w:hanging="214"/>
      </w:pPr>
      <w:rPr>
        <w:rFonts w:hint="default"/>
        <w:lang w:val="lt-LT" w:eastAsia="lt-LT" w:bidi="lt-LT"/>
      </w:rPr>
    </w:lvl>
    <w:lvl w:ilvl="5" w:tplc="45506C4C">
      <w:numFmt w:val="bullet"/>
      <w:lvlText w:val="•"/>
      <w:lvlJc w:val="left"/>
      <w:pPr>
        <w:ind w:left="6010" w:hanging="214"/>
      </w:pPr>
      <w:rPr>
        <w:rFonts w:hint="default"/>
        <w:lang w:val="lt-LT" w:eastAsia="lt-LT" w:bidi="lt-LT"/>
      </w:rPr>
    </w:lvl>
    <w:lvl w:ilvl="6" w:tplc="41BC5EE4">
      <w:numFmt w:val="bullet"/>
      <w:lvlText w:val="•"/>
      <w:lvlJc w:val="left"/>
      <w:pPr>
        <w:ind w:left="7056" w:hanging="214"/>
      </w:pPr>
      <w:rPr>
        <w:rFonts w:hint="default"/>
        <w:lang w:val="lt-LT" w:eastAsia="lt-LT" w:bidi="lt-LT"/>
      </w:rPr>
    </w:lvl>
    <w:lvl w:ilvl="7" w:tplc="E700AFDC">
      <w:numFmt w:val="bullet"/>
      <w:lvlText w:val="•"/>
      <w:lvlJc w:val="left"/>
      <w:pPr>
        <w:ind w:left="8102" w:hanging="214"/>
      </w:pPr>
      <w:rPr>
        <w:rFonts w:hint="default"/>
        <w:lang w:val="lt-LT" w:eastAsia="lt-LT" w:bidi="lt-LT"/>
      </w:rPr>
    </w:lvl>
    <w:lvl w:ilvl="8" w:tplc="F7A4E642">
      <w:numFmt w:val="bullet"/>
      <w:lvlText w:val="•"/>
      <w:lvlJc w:val="left"/>
      <w:pPr>
        <w:ind w:left="9148" w:hanging="214"/>
      </w:pPr>
      <w:rPr>
        <w:rFonts w:hint="default"/>
        <w:lang w:val="lt-LT" w:eastAsia="lt-LT" w:bidi="lt-LT"/>
      </w:rPr>
    </w:lvl>
  </w:abstractNum>
  <w:abstractNum w:abstractNumId="1" w15:restartNumberingAfterBreak="0">
    <w:nsid w:val="0C68180B"/>
    <w:multiLevelType w:val="hybridMultilevel"/>
    <w:tmpl w:val="77EC1AD6"/>
    <w:lvl w:ilvl="0" w:tplc="7C403E96">
      <w:start w:val="1"/>
      <w:numFmt w:val="decimal"/>
      <w:lvlText w:val="%1."/>
      <w:lvlJc w:val="left"/>
      <w:pPr>
        <w:ind w:left="218" w:hanging="360"/>
      </w:pPr>
      <w:rPr>
        <w:rFonts w:hint="default"/>
      </w:rPr>
    </w:lvl>
    <w:lvl w:ilvl="1" w:tplc="04270019" w:tentative="1">
      <w:start w:val="1"/>
      <w:numFmt w:val="lowerLetter"/>
      <w:lvlText w:val="%2."/>
      <w:lvlJc w:val="left"/>
      <w:pPr>
        <w:ind w:left="938" w:hanging="360"/>
      </w:pPr>
    </w:lvl>
    <w:lvl w:ilvl="2" w:tplc="0427001B" w:tentative="1">
      <w:start w:val="1"/>
      <w:numFmt w:val="lowerRoman"/>
      <w:lvlText w:val="%3."/>
      <w:lvlJc w:val="right"/>
      <w:pPr>
        <w:ind w:left="1658" w:hanging="180"/>
      </w:pPr>
    </w:lvl>
    <w:lvl w:ilvl="3" w:tplc="0427000F" w:tentative="1">
      <w:start w:val="1"/>
      <w:numFmt w:val="decimal"/>
      <w:lvlText w:val="%4."/>
      <w:lvlJc w:val="left"/>
      <w:pPr>
        <w:ind w:left="2378" w:hanging="360"/>
      </w:pPr>
    </w:lvl>
    <w:lvl w:ilvl="4" w:tplc="04270019" w:tentative="1">
      <w:start w:val="1"/>
      <w:numFmt w:val="lowerLetter"/>
      <w:lvlText w:val="%5."/>
      <w:lvlJc w:val="left"/>
      <w:pPr>
        <w:ind w:left="3098" w:hanging="360"/>
      </w:pPr>
    </w:lvl>
    <w:lvl w:ilvl="5" w:tplc="0427001B" w:tentative="1">
      <w:start w:val="1"/>
      <w:numFmt w:val="lowerRoman"/>
      <w:lvlText w:val="%6."/>
      <w:lvlJc w:val="right"/>
      <w:pPr>
        <w:ind w:left="3818" w:hanging="180"/>
      </w:pPr>
    </w:lvl>
    <w:lvl w:ilvl="6" w:tplc="0427000F" w:tentative="1">
      <w:start w:val="1"/>
      <w:numFmt w:val="decimal"/>
      <w:lvlText w:val="%7."/>
      <w:lvlJc w:val="left"/>
      <w:pPr>
        <w:ind w:left="4538" w:hanging="360"/>
      </w:pPr>
    </w:lvl>
    <w:lvl w:ilvl="7" w:tplc="04270019" w:tentative="1">
      <w:start w:val="1"/>
      <w:numFmt w:val="lowerLetter"/>
      <w:lvlText w:val="%8."/>
      <w:lvlJc w:val="left"/>
      <w:pPr>
        <w:ind w:left="5258" w:hanging="360"/>
      </w:pPr>
    </w:lvl>
    <w:lvl w:ilvl="8" w:tplc="0427001B" w:tentative="1">
      <w:start w:val="1"/>
      <w:numFmt w:val="lowerRoman"/>
      <w:lvlText w:val="%9."/>
      <w:lvlJc w:val="right"/>
      <w:pPr>
        <w:ind w:left="5978" w:hanging="180"/>
      </w:pPr>
    </w:lvl>
  </w:abstractNum>
  <w:abstractNum w:abstractNumId="2" w15:restartNumberingAfterBreak="0">
    <w:nsid w:val="0CFB2739"/>
    <w:multiLevelType w:val="hybridMultilevel"/>
    <w:tmpl w:val="E87A35E8"/>
    <w:lvl w:ilvl="0" w:tplc="89341EEE">
      <w:numFmt w:val="bullet"/>
      <w:lvlText w:val="-"/>
      <w:lvlJc w:val="left"/>
      <w:pPr>
        <w:ind w:left="940" w:hanging="140"/>
      </w:pPr>
      <w:rPr>
        <w:rFonts w:ascii="Times New Roman" w:eastAsia="Times New Roman" w:hAnsi="Times New Roman" w:cs="Times New Roman" w:hint="default"/>
        <w:w w:val="99"/>
        <w:sz w:val="24"/>
        <w:szCs w:val="24"/>
        <w:lang w:val="lt-LT" w:eastAsia="lt-LT" w:bidi="lt-LT"/>
      </w:rPr>
    </w:lvl>
    <w:lvl w:ilvl="1" w:tplc="FE02164C">
      <w:numFmt w:val="bullet"/>
      <w:lvlText w:val="•"/>
      <w:lvlJc w:val="left"/>
      <w:pPr>
        <w:ind w:left="1970" w:hanging="140"/>
      </w:pPr>
      <w:rPr>
        <w:rFonts w:hint="default"/>
        <w:lang w:val="lt-LT" w:eastAsia="lt-LT" w:bidi="lt-LT"/>
      </w:rPr>
    </w:lvl>
    <w:lvl w:ilvl="2" w:tplc="E2FEB2DE">
      <w:numFmt w:val="bullet"/>
      <w:lvlText w:val="•"/>
      <w:lvlJc w:val="left"/>
      <w:pPr>
        <w:ind w:left="3000" w:hanging="140"/>
      </w:pPr>
      <w:rPr>
        <w:rFonts w:hint="default"/>
        <w:lang w:val="lt-LT" w:eastAsia="lt-LT" w:bidi="lt-LT"/>
      </w:rPr>
    </w:lvl>
    <w:lvl w:ilvl="3" w:tplc="768C3E0C">
      <w:numFmt w:val="bullet"/>
      <w:lvlText w:val="•"/>
      <w:lvlJc w:val="left"/>
      <w:pPr>
        <w:ind w:left="4030" w:hanging="140"/>
      </w:pPr>
      <w:rPr>
        <w:rFonts w:hint="default"/>
        <w:lang w:val="lt-LT" w:eastAsia="lt-LT" w:bidi="lt-LT"/>
      </w:rPr>
    </w:lvl>
    <w:lvl w:ilvl="4" w:tplc="CC2A1B40">
      <w:numFmt w:val="bullet"/>
      <w:lvlText w:val="•"/>
      <w:lvlJc w:val="left"/>
      <w:pPr>
        <w:ind w:left="5060" w:hanging="140"/>
      </w:pPr>
      <w:rPr>
        <w:rFonts w:hint="default"/>
        <w:lang w:val="lt-LT" w:eastAsia="lt-LT" w:bidi="lt-LT"/>
      </w:rPr>
    </w:lvl>
    <w:lvl w:ilvl="5" w:tplc="C6F641F8">
      <w:numFmt w:val="bullet"/>
      <w:lvlText w:val="•"/>
      <w:lvlJc w:val="left"/>
      <w:pPr>
        <w:ind w:left="6090" w:hanging="140"/>
      </w:pPr>
      <w:rPr>
        <w:rFonts w:hint="default"/>
        <w:lang w:val="lt-LT" w:eastAsia="lt-LT" w:bidi="lt-LT"/>
      </w:rPr>
    </w:lvl>
    <w:lvl w:ilvl="6" w:tplc="29F4CB78">
      <w:numFmt w:val="bullet"/>
      <w:lvlText w:val="•"/>
      <w:lvlJc w:val="left"/>
      <w:pPr>
        <w:ind w:left="7120" w:hanging="140"/>
      </w:pPr>
      <w:rPr>
        <w:rFonts w:hint="default"/>
        <w:lang w:val="lt-LT" w:eastAsia="lt-LT" w:bidi="lt-LT"/>
      </w:rPr>
    </w:lvl>
    <w:lvl w:ilvl="7" w:tplc="5DC60C3C">
      <w:numFmt w:val="bullet"/>
      <w:lvlText w:val="•"/>
      <w:lvlJc w:val="left"/>
      <w:pPr>
        <w:ind w:left="8150" w:hanging="140"/>
      </w:pPr>
      <w:rPr>
        <w:rFonts w:hint="default"/>
        <w:lang w:val="lt-LT" w:eastAsia="lt-LT" w:bidi="lt-LT"/>
      </w:rPr>
    </w:lvl>
    <w:lvl w:ilvl="8" w:tplc="BC5C90DE">
      <w:numFmt w:val="bullet"/>
      <w:lvlText w:val="•"/>
      <w:lvlJc w:val="left"/>
      <w:pPr>
        <w:ind w:left="9180" w:hanging="140"/>
      </w:pPr>
      <w:rPr>
        <w:rFonts w:hint="default"/>
        <w:lang w:val="lt-LT" w:eastAsia="lt-LT" w:bidi="lt-LT"/>
      </w:rPr>
    </w:lvl>
  </w:abstractNum>
  <w:abstractNum w:abstractNumId="3" w15:restartNumberingAfterBreak="0">
    <w:nsid w:val="0E57538D"/>
    <w:multiLevelType w:val="hybridMultilevel"/>
    <w:tmpl w:val="2C808FA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1399170A"/>
    <w:multiLevelType w:val="hybridMultilevel"/>
    <w:tmpl w:val="1EA4D58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15551D23"/>
    <w:multiLevelType w:val="hybridMultilevel"/>
    <w:tmpl w:val="89A875D4"/>
    <w:lvl w:ilvl="0" w:tplc="C1E294EC">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22C63B7A"/>
    <w:multiLevelType w:val="hybridMultilevel"/>
    <w:tmpl w:val="02CCC12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242B44A6"/>
    <w:multiLevelType w:val="hybridMultilevel"/>
    <w:tmpl w:val="7C7049E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286013A9"/>
    <w:multiLevelType w:val="hybridMultilevel"/>
    <w:tmpl w:val="91EC9664"/>
    <w:lvl w:ilvl="0" w:tplc="4CFE0CCE">
      <w:start w:val="1"/>
      <w:numFmt w:val="decimal"/>
      <w:lvlText w:val="%1."/>
      <w:lvlJc w:val="left"/>
      <w:pPr>
        <w:ind w:left="502" w:hanging="360"/>
      </w:pPr>
      <w:rPr>
        <w:rFonts w:hint="default"/>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C434B55"/>
    <w:multiLevelType w:val="hybridMultilevel"/>
    <w:tmpl w:val="34503AFE"/>
    <w:lvl w:ilvl="0" w:tplc="9FB2E246">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0" w15:restartNumberingAfterBreak="0">
    <w:nsid w:val="361509C9"/>
    <w:multiLevelType w:val="hybridMultilevel"/>
    <w:tmpl w:val="2E3C1D80"/>
    <w:lvl w:ilvl="0" w:tplc="04270001">
      <w:start w:val="1"/>
      <w:numFmt w:val="bullet"/>
      <w:lvlText w:val=""/>
      <w:lvlJc w:val="left"/>
      <w:pPr>
        <w:ind w:left="780" w:hanging="360"/>
      </w:pPr>
      <w:rPr>
        <w:rFonts w:ascii="Symbol" w:hAnsi="Symbol" w:hint="default"/>
      </w:rPr>
    </w:lvl>
    <w:lvl w:ilvl="1" w:tplc="04270003" w:tentative="1">
      <w:start w:val="1"/>
      <w:numFmt w:val="bullet"/>
      <w:lvlText w:val="o"/>
      <w:lvlJc w:val="left"/>
      <w:pPr>
        <w:ind w:left="1500" w:hanging="360"/>
      </w:pPr>
      <w:rPr>
        <w:rFonts w:ascii="Courier New" w:hAnsi="Courier New" w:cs="Courier New" w:hint="default"/>
      </w:rPr>
    </w:lvl>
    <w:lvl w:ilvl="2" w:tplc="04270005" w:tentative="1">
      <w:start w:val="1"/>
      <w:numFmt w:val="bullet"/>
      <w:lvlText w:val=""/>
      <w:lvlJc w:val="left"/>
      <w:pPr>
        <w:ind w:left="2220" w:hanging="360"/>
      </w:pPr>
      <w:rPr>
        <w:rFonts w:ascii="Wingdings" w:hAnsi="Wingdings" w:hint="default"/>
      </w:rPr>
    </w:lvl>
    <w:lvl w:ilvl="3" w:tplc="04270001" w:tentative="1">
      <w:start w:val="1"/>
      <w:numFmt w:val="bullet"/>
      <w:lvlText w:val=""/>
      <w:lvlJc w:val="left"/>
      <w:pPr>
        <w:ind w:left="2940" w:hanging="360"/>
      </w:pPr>
      <w:rPr>
        <w:rFonts w:ascii="Symbol" w:hAnsi="Symbol" w:hint="default"/>
      </w:rPr>
    </w:lvl>
    <w:lvl w:ilvl="4" w:tplc="04270003" w:tentative="1">
      <w:start w:val="1"/>
      <w:numFmt w:val="bullet"/>
      <w:lvlText w:val="o"/>
      <w:lvlJc w:val="left"/>
      <w:pPr>
        <w:ind w:left="3660" w:hanging="360"/>
      </w:pPr>
      <w:rPr>
        <w:rFonts w:ascii="Courier New" w:hAnsi="Courier New" w:cs="Courier New" w:hint="default"/>
      </w:rPr>
    </w:lvl>
    <w:lvl w:ilvl="5" w:tplc="04270005" w:tentative="1">
      <w:start w:val="1"/>
      <w:numFmt w:val="bullet"/>
      <w:lvlText w:val=""/>
      <w:lvlJc w:val="left"/>
      <w:pPr>
        <w:ind w:left="4380" w:hanging="360"/>
      </w:pPr>
      <w:rPr>
        <w:rFonts w:ascii="Wingdings" w:hAnsi="Wingdings" w:hint="default"/>
      </w:rPr>
    </w:lvl>
    <w:lvl w:ilvl="6" w:tplc="04270001" w:tentative="1">
      <w:start w:val="1"/>
      <w:numFmt w:val="bullet"/>
      <w:lvlText w:val=""/>
      <w:lvlJc w:val="left"/>
      <w:pPr>
        <w:ind w:left="5100" w:hanging="360"/>
      </w:pPr>
      <w:rPr>
        <w:rFonts w:ascii="Symbol" w:hAnsi="Symbol" w:hint="default"/>
      </w:rPr>
    </w:lvl>
    <w:lvl w:ilvl="7" w:tplc="04270003" w:tentative="1">
      <w:start w:val="1"/>
      <w:numFmt w:val="bullet"/>
      <w:lvlText w:val="o"/>
      <w:lvlJc w:val="left"/>
      <w:pPr>
        <w:ind w:left="5820" w:hanging="360"/>
      </w:pPr>
      <w:rPr>
        <w:rFonts w:ascii="Courier New" w:hAnsi="Courier New" w:cs="Courier New" w:hint="default"/>
      </w:rPr>
    </w:lvl>
    <w:lvl w:ilvl="8" w:tplc="04270005" w:tentative="1">
      <w:start w:val="1"/>
      <w:numFmt w:val="bullet"/>
      <w:lvlText w:val=""/>
      <w:lvlJc w:val="left"/>
      <w:pPr>
        <w:ind w:left="6540" w:hanging="360"/>
      </w:pPr>
      <w:rPr>
        <w:rFonts w:ascii="Wingdings" w:hAnsi="Wingdings" w:hint="default"/>
      </w:rPr>
    </w:lvl>
  </w:abstractNum>
  <w:abstractNum w:abstractNumId="11" w15:restartNumberingAfterBreak="0">
    <w:nsid w:val="368E12A0"/>
    <w:multiLevelType w:val="hybridMultilevel"/>
    <w:tmpl w:val="61E032E8"/>
    <w:lvl w:ilvl="0" w:tplc="04270001">
      <w:start w:val="1"/>
      <w:numFmt w:val="bullet"/>
      <w:lvlText w:val=""/>
      <w:lvlJc w:val="left"/>
      <w:pPr>
        <w:ind w:left="578" w:hanging="360"/>
      </w:pPr>
      <w:rPr>
        <w:rFonts w:ascii="Symbol" w:hAnsi="Symbol" w:hint="default"/>
      </w:rPr>
    </w:lvl>
    <w:lvl w:ilvl="1" w:tplc="04270003" w:tentative="1">
      <w:start w:val="1"/>
      <w:numFmt w:val="bullet"/>
      <w:lvlText w:val="o"/>
      <w:lvlJc w:val="left"/>
      <w:pPr>
        <w:ind w:left="1298" w:hanging="360"/>
      </w:pPr>
      <w:rPr>
        <w:rFonts w:ascii="Courier New" w:hAnsi="Courier New" w:cs="Courier New" w:hint="default"/>
      </w:rPr>
    </w:lvl>
    <w:lvl w:ilvl="2" w:tplc="04270005">
      <w:start w:val="1"/>
      <w:numFmt w:val="bullet"/>
      <w:lvlText w:val=""/>
      <w:lvlJc w:val="left"/>
      <w:pPr>
        <w:ind w:left="2018" w:hanging="360"/>
      </w:pPr>
      <w:rPr>
        <w:rFonts w:ascii="Wingdings" w:hAnsi="Wingdings" w:hint="default"/>
      </w:rPr>
    </w:lvl>
    <w:lvl w:ilvl="3" w:tplc="04270001" w:tentative="1">
      <w:start w:val="1"/>
      <w:numFmt w:val="bullet"/>
      <w:lvlText w:val=""/>
      <w:lvlJc w:val="left"/>
      <w:pPr>
        <w:ind w:left="2738" w:hanging="360"/>
      </w:pPr>
      <w:rPr>
        <w:rFonts w:ascii="Symbol" w:hAnsi="Symbol" w:hint="default"/>
      </w:rPr>
    </w:lvl>
    <w:lvl w:ilvl="4" w:tplc="04270003" w:tentative="1">
      <w:start w:val="1"/>
      <w:numFmt w:val="bullet"/>
      <w:lvlText w:val="o"/>
      <w:lvlJc w:val="left"/>
      <w:pPr>
        <w:ind w:left="3458" w:hanging="360"/>
      </w:pPr>
      <w:rPr>
        <w:rFonts w:ascii="Courier New" w:hAnsi="Courier New" w:cs="Courier New" w:hint="default"/>
      </w:rPr>
    </w:lvl>
    <w:lvl w:ilvl="5" w:tplc="04270005" w:tentative="1">
      <w:start w:val="1"/>
      <w:numFmt w:val="bullet"/>
      <w:lvlText w:val=""/>
      <w:lvlJc w:val="left"/>
      <w:pPr>
        <w:ind w:left="4178" w:hanging="360"/>
      </w:pPr>
      <w:rPr>
        <w:rFonts w:ascii="Wingdings" w:hAnsi="Wingdings" w:hint="default"/>
      </w:rPr>
    </w:lvl>
    <w:lvl w:ilvl="6" w:tplc="04270001" w:tentative="1">
      <w:start w:val="1"/>
      <w:numFmt w:val="bullet"/>
      <w:lvlText w:val=""/>
      <w:lvlJc w:val="left"/>
      <w:pPr>
        <w:ind w:left="4898" w:hanging="360"/>
      </w:pPr>
      <w:rPr>
        <w:rFonts w:ascii="Symbol" w:hAnsi="Symbol" w:hint="default"/>
      </w:rPr>
    </w:lvl>
    <w:lvl w:ilvl="7" w:tplc="04270003" w:tentative="1">
      <w:start w:val="1"/>
      <w:numFmt w:val="bullet"/>
      <w:lvlText w:val="o"/>
      <w:lvlJc w:val="left"/>
      <w:pPr>
        <w:ind w:left="5618" w:hanging="360"/>
      </w:pPr>
      <w:rPr>
        <w:rFonts w:ascii="Courier New" w:hAnsi="Courier New" w:cs="Courier New" w:hint="default"/>
      </w:rPr>
    </w:lvl>
    <w:lvl w:ilvl="8" w:tplc="04270005" w:tentative="1">
      <w:start w:val="1"/>
      <w:numFmt w:val="bullet"/>
      <w:lvlText w:val=""/>
      <w:lvlJc w:val="left"/>
      <w:pPr>
        <w:ind w:left="6338" w:hanging="360"/>
      </w:pPr>
      <w:rPr>
        <w:rFonts w:ascii="Wingdings" w:hAnsi="Wingdings" w:hint="default"/>
      </w:rPr>
    </w:lvl>
  </w:abstractNum>
  <w:abstractNum w:abstractNumId="12" w15:restartNumberingAfterBreak="0">
    <w:nsid w:val="36D01270"/>
    <w:multiLevelType w:val="hybridMultilevel"/>
    <w:tmpl w:val="F8F438C8"/>
    <w:lvl w:ilvl="0" w:tplc="04270001">
      <w:start w:val="1"/>
      <w:numFmt w:val="bullet"/>
      <w:lvlText w:val=""/>
      <w:lvlJc w:val="left"/>
      <w:pPr>
        <w:ind w:left="862" w:hanging="360"/>
      </w:pPr>
      <w:rPr>
        <w:rFonts w:ascii="Symbol" w:hAnsi="Symbol" w:hint="default"/>
      </w:rPr>
    </w:lvl>
    <w:lvl w:ilvl="1" w:tplc="04270003" w:tentative="1">
      <w:start w:val="1"/>
      <w:numFmt w:val="bullet"/>
      <w:lvlText w:val="o"/>
      <w:lvlJc w:val="left"/>
      <w:pPr>
        <w:ind w:left="1582" w:hanging="360"/>
      </w:pPr>
      <w:rPr>
        <w:rFonts w:ascii="Courier New" w:hAnsi="Courier New" w:cs="Courier New" w:hint="default"/>
      </w:rPr>
    </w:lvl>
    <w:lvl w:ilvl="2" w:tplc="04270005" w:tentative="1">
      <w:start w:val="1"/>
      <w:numFmt w:val="bullet"/>
      <w:lvlText w:val=""/>
      <w:lvlJc w:val="left"/>
      <w:pPr>
        <w:ind w:left="2302" w:hanging="360"/>
      </w:pPr>
      <w:rPr>
        <w:rFonts w:ascii="Wingdings" w:hAnsi="Wingdings" w:hint="default"/>
      </w:rPr>
    </w:lvl>
    <w:lvl w:ilvl="3" w:tplc="04270001" w:tentative="1">
      <w:start w:val="1"/>
      <w:numFmt w:val="bullet"/>
      <w:lvlText w:val=""/>
      <w:lvlJc w:val="left"/>
      <w:pPr>
        <w:ind w:left="3022" w:hanging="360"/>
      </w:pPr>
      <w:rPr>
        <w:rFonts w:ascii="Symbol" w:hAnsi="Symbol" w:hint="default"/>
      </w:rPr>
    </w:lvl>
    <w:lvl w:ilvl="4" w:tplc="04270003" w:tentative="1">
      <w:start w:val="1"/>
      <w:numFmt w:val="bullet"/>
      <w:lvlText w:val="o"/>
      <w:lvlJc w:val="left"/>
      <w:pPr>
        <w:ind w:left="3742" w:hanging="360"/>
      </w:pPr>
      <w:rPr>
        <w:rFonts w:ascii="Courier New" w:hAnsi="Courier New" w:cs="Courier New" w:hint="default"/>
      </w:rPr>
    </w:lvl>
    <w:lvl w:ilvl="5" w:tplc="04270005" w:tentative="1">
      <w:start w:val="1"/>
      <w:numFmt w:val="bullet"/>
      <w:lvlText w:val=""/>
      <w:lvlJc w:val="left"/>
      <w:pPr>
        <w:ind w:left="4462" w:hanging="360"/>
      </w:pPr>
      <w:rPr>
        <w:rFonts w:ascii="Wingdings" w:hAnsi="Wingdings" w:hint="default"/>
      </w:rPr>
    </w:lvl>
    <w:lvl w:ilvl="6" w:tplc="04270001" w:tentative="1">
      <w:start w:val="1"/>
      <w:numFmt w:val="bullet"/>
      <w:lvlText w:val=""/>
      <w:lvlJc w:val="left"/>
      <w:pPr>
        <w:ind w:left="5182" w:hanging="360"/>
      </w:pPr>
      <w:rPr>
        <w:rFonts w:ascii="Symbol" w:hAnsi="Symbol" w:hint="default"/>
      </w:rPr>
    </w:lvl>
    <w:lvl w:ilvl="7" w:tplc="04270003" w:tentative="1">
      <w:start w:val="1"/>
      <w:numFmt w:val="bullet"/>
      <w:lvlText w:val="o"/>
      <w:lvlJc w:val="left"/>
      <w:pPr>
        <w:ind w:left="5902" w:hanging="360"/>
      </w:pPr>
      <w:rPr>
        <w:rFonts w:ascii="Courier New" w:hAnsi="Courier New" w:cs="Courier New" w:hint="default"/>
      </w:rPr>
    </w:lvl>
    <w:lvl w:ilvl="8" w:tplc="04270005" w:tentative="1">
      <w:start w:val="1"/>
      <w:numFmt w:val="bullet"/>
      <w:lvlText w:val=""/>
      <w:lvlJc w:val="left"/>
      <w:pPr>
        <w:ind w:left="6622" w:hanging="360"/>
      </w:pPr>
      <w:rPr>
        <w:rFonts w:ascii="Wingdings" w:hAnsi="Wingdings" w:hint="default"/>
      </w:rPr>
    </w:lvl>
  </w:abstractNum>
  <w:abstractNum w:abstractNumId="13" w15:restartNumberingAfterBreak="0">
    <w:nsid w:val="3F6304B1"/>
    <w:multiLevelType w:val="hybridMultilevel"/>
    <w:tmpl w:val="97AE6DCA"/>
    <w:lvl w:ilvl="0" w:tplc="04270001">
      <w:start w:val="1"/>
      <w:numFmt w:val="bullet"/>
      <w:lvlText w:val=""/>
      <w:lvlJc w:val="left"/>
      <w:pPr>
        <w:ind w:left="940" w:hanging="140"/>
      </w:pPr>
      <w:rPr>
        <w:rFonts w:ascii="Symbol" w:hAnsi="Symbol" w:hint="default"/>
        <w:w w:val="99"/>
        <w:sz w:val="24"/>
        <w:szCs w:val="24"/>
        <w:lang w:val="lt-LT" w:eastAsia="lt-LT" w:bidi="lt-LT"/>
      </w:rPr>
    </w:lvl>
    <w:lvl w:ilvl="1" w:tplc="FFFFFFFF">
      <w:numFmt w:val="bullet"/>
      <w:lvlText w:val="•"/>
      <w:lvlJc w:val="left"/>
      <w:pPr>
        <w:ind w:left="1970" w:hanging="140"/>
      </w:pPr>
      <w:rPr>
        <w:rFonts w:hint="default"/>
        <w:lang w:val="lt-LT" w:eastAsia="lt-LT" w:bidi="lt-LT"/>
      </w:rPr>
    </w:lvl>
    <w:lvl w:ilvl="2" w:tplc="FFFFFFFF">
      <w:numFmt w:val="bullet"/>
      <w:lvlText w:val="•"/>
      <w:lvlJc w:val="left"/>
      <w:pPr>
        <w:ind w:left="3000" w:hanging="140"/>
      </w:pPr>
      <w:rPr>
        <w:rFonts w:hint="default"/>
        <w:lang w:val="lt-LT" w:eastAsia="lt-LT" w:bidi="lt-LT"/>
      </w:rPr>
    </w:lvl>
    <w:lvl w:ilvl="3" w:tplc="FFFFFFFF">
      <w:numFmt w:val="bullet"/>
      <w:lvlText w:val="•"/>
      <w:lvlJc w:val="left"/>
      <w:pPr>
        <w:ind w:left="4030" w:hanging="140"/>
      </w:pPr>
      <w:rPr>
        <w:rFonts w:hint="default"/>
        <w:lang w:val="lt-LT" w:eastAsia="lt-LT" w:bidi="lt-LT"/>
      </w:rPr>
    </w:lvl>
    <w:lvl w:ilvl="4" w:tplc="FFFFFFFF">
      <w:numFmt w:val="bullet"/>
      <w:lvlText w:val="•"/>
      <w:lvlJc w:val="left"/>
      <w:pPr>
        <w:ind w:left="5060" w:hanging="140"/>
      </w:pPr>
      <w:rPr>
        <w:rFonts w:hint="default"/>
        <w:lang w:val="lt-LT" w:eastAsia="lt-LT" w:bidi="lt-LT"/>
      </w:rPr>
    </w:lvl>
    <w:lvl w:ilvl="5" w:tplc="FFFFFFFF">
      <w:numFmt w:val="bullet"/>
      <w:lvlText w:val="•"/>
      <w:lvlJc w:val="left"/>
      <w:pPr>
        <w:ind w:left="6090" w:hanging="140"/>
      </w:pPr>
      <w:rPr>
        <w:rFonts w:hint="default"/>
        <w:lang w:val="lt-LT" w:eastAsia="lt-LT" w:bidi="lt-LT"/>
      </w:rPr>
    </w:lvl>
    <w:lvl w:ilvl="6" w:tplc="FFFFFFFF">
      <w:numFmt w:val="bullet"/>
      <w:lvlText w:val="•"/>
      <w:lvlJc w:val="left"/>
      <w:pPr>
        <w:ind w:left="7120" w:hanging="140"/>
      </w:pPr>
      <w:rPr>
        <w:rFonts w:hint="default"/>
        <w:lang w:val="lt-LT" w:eastAsia="lt-LT" w:bidi="lt-LT"/>
      </w:rPr>
    </w:lvl>
    <w:lvl w:ilvl="7" w:tplc="FFFFFFFF">
      <w:numFmt w:val="bullet"/>
      <w:lvlText w:val="•"/>
      <w:lvlJc w:val="left"/>
      <w:pPr>
        <w:ind w:left="8150" w:hanging="140"/>
      </w:pPr>
      <w:rPr>
        <w:rFonts w:hint="default"/>
        <w:lang w:val="lt-LT" w:eastAsia="lt-LT" w:bidi="lt-LT"/>
      </w:rPr>
    </w:lvl>
    <w:lvl w:ilvl="8" w:tplc="FFFFFFFF">
      <w:numFmt w:val="bullet"/>
      <w:lvlText w:val="•"/>
      <w:lvlJc w:val="left"/>
      <w:pPr>
        <w:ind w:left="9180" w:hanging="140"/>
      </w:pPr>
      <w:rPr>
        <w:rFonts w:hint="default"/>
        <w:lang w:val="lt-LT" w:eastAsia="lt-LT" w:bidi="lt-LT"/>
      </w:rPr>
    </w:lvl>
  </w:abstractNum>
  <w:abstractNum w:abstractNumId="14" w15:restartNumberingAfterBreak="0">
    <w:nsid w:val="41744B24"/>
    <w:multiLevelType w:val="hybridMultilevel"/>
    <w:tmpl w:val="E0F84BC2"/>
    <w:lvl w:ilvl="0" w:tplc="04270001">
      <w:start w:val="1"/>
      <w:numFmt w:val="bullet"/>
      <w:lvlText w:val=""/>
      <w:lvlJc w:val="left"/>
      <w:pPr>
        <w:ind w:left="940" w:hanging="140"/>
      </w:pPr>
      <w:rPr>
        <w:rFonts w:ascii="Symbol" w:hAnsi="Symbol" w:hint="default"/>
        <w:w w:val="99"/>
        <w:sz w:val="24"/>
        <w:szCs w:val="24"/>
        <w:lang w:val="lt-LT" w:eastAsia="lt-LT" w:bidi="lt-LT"/>
      </w:rPr>
    </w:lvl>
    <w:lvl w:ilvl="1" w:tplc="FFFFFFFF">
      <w:numFmt w:val="bullet"/>
      <w:lvlText w:val="•"/>
      <w:lvlJc w:val="left"/>
      <w:pPr>
        <w:ind w:left="1970" w:hanging="140"/>
      </w:pPr>
      <w:rPr>
        <w:rFonts w:hint="default"/>
        <w:lang w:val="lt-LT" w:eastAsia="lt-LT" w:bidi="lt-LT"/>
      </w:rPr>
    </w:lvl>
    <w:lvl w:ilvl="2" w:tplc="FFFFFFFF">
      <w:numFmt w:val="bullet"/>
      <w:lvlText w:val="•"/>
      <w:lvlJc w:val="left"/>
      <w:pPr>
        <w:ind w:left="3000" w:hanging="140"/>
      </w:pPr>
      <w:rPr>
        <w:rFonts w:hint="default"/>
        <w:lang w:val="lt-LT" w:eastAsia="lt-LT" w:bidi="lt-LT"/>
      </w:rPr>
    </w:lvl>
    <w:lvl w:ilvl="3" w:tplc="FFFFFFFF">
      <w:numFmt w:val="bullet"/>
      <w:lvlText w:val="•"/>
      <w:lvlJc w:val="left"/>
      <w:pPr>
        <w:ind w:left="4030" w:hanging="140"/>
      </w:pPr>
      <w:rPr>
        <w:rFonts w:hint="default"/>
        <w:lang w:val="lt-LT" w:eastAsia="lt-LT" w:bidi="lt-LT"/>
      </w:rPr>
    </w:lvl>
    <w:lvl w:ilvl="4" w:tplc="FFFFFFFF">
      <w:numFmt w:val="bullet"/>
      <w:lvlText w:val="•"/>
      <w:lvlJc w:val="left"/>
      <w:pPr>
        <w:ind w:left="5060" w:hanging="140"/>
      </w:pPr>
      <w:rPr>
        <w:rFonts w:hint="default"/>
        <w:lang w:val="lt-LT" w:eastAsia="lt-LT" w:bidi="lt-LT"/>
      </w:rPr>
    </w:lvl>
    <w:lvl w:ilvl="5" w:tplc="FFFFFFFF">
      <w:numFmt w:val="bullet"/>
      <w:lvlText w:val="•"/>
      <w:lvlJc w:val="left"/>
      <w:pPr>
        <w:ind w:left="6090" w:hanging="140"/>
      </w:pPr>
      <w:rPr>
        <w:rFonts w:hint="default"/>
        <w:lang w:val="lt-LT" w:eastAsia="lt-LT" w:bidi="lt-LT"/>
      </w:rPr>
    </w:lvl>
    <w:lvl w:ilvl="6" w:tplc="FFFFFFFF">
      <w:numFmt w:val="bullet"/>
      <w:lvlText w:val="•"/>
      <w:lvlJc w:val="left"/>
      <w:pPr>
        <w:ind w:left="7120" w:hanging="140"/>
      </w:pPr>
      <w:rPr>
        <w:rFonts w:hint="default"/>
        <w:lang w:val="lt-LT" w:eastAsia="lt-LT" w:bidi="lt-LT"/>
      </w:rPr>
    </w:lvl>
    <w:lvl w:ilvl="7" w:tplc="FFFFFFFF">
      <w:numFmt w:val="bullet"/>
      <w:lvlText w:val="•"/>
      <w:lvlJc w:val="left"/>
      <w:pPr>
        <w:ind w:left="8150" w:hanging="140"/>
      </w:pPr>
      <w:rPr>
        <w:rFonts w:hint="default"/>
        <w:lang w:val="lt-LT" w:eastAsia="lt-LT" w:bidi="lt-LT"/>
      </w:rPr>
    </w:lvl>
    <w:lvl w:ilvl="8" w:tplc="FFFFFFFF">
      <w:numFmt w:val="bullet"/>
      <w:lvlText w:val="•"/>
      <w:lvlJc w:val="left"/>
      <w:pPr>
        <w:ind w:left="9180" w:hanging="140"/>
      </w:pPr>
      <w:rPr>
        <w:rFonts w:hint="default"/>
        <w:lang w:val="lt-LT" w:eastAsia="lt-LT" w:bidi="lt-LT"/>
      </w:rPr>
    </w:lvl>
  </w:abstractNum>
  <w:abstractNum w:abstractNumId="15" w15:restartNumberingAfterBreak="0">
    <w:nsid w:val="42590CC1"/>
    <w:multiLevelType w:val="hybridMultilevel"/>
    <w:tmpl w:val="A4DC10F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426C6965"/>
    <w:multiLevelType w:val="hybridMultilevel"/>
    <w:tmpl w:val="3462DFC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4CA64EA0"/>
    <w:multiLevelType w:val="hybridMultilevel"/>
    <w:tmpl w:val="7F787D5E"/>
    <w:lvl w:ilvl="0" w:tplc="200609FC">
      <w:start w:val="1"/>
      <w:numFmt w:val="decimal"/>
      <w:lvlText w:val="%1."/>
      <w:lvlJc w:val="left"/>
      <w:pPr>
        <w:ind w:left="1300" w:hanging="360"/>
      </w:pPr>
      <w:rPr>
        <w:rFonts w:hint="default"/>
      </w:rPr>
    </w:lvl>
    <w:lvl w:ilvl="1" w:tplc="04270019" w:tentative="1">
      <w:start w:val="1"/>
      <w:numFmt w:val="lowerLetter"/>
      <w:lvlText w:val="%2."/>
      <w:lvlJc w:val="left"/>
      <w:pPr>
        <w:ind w:left="2020" w:hanging="360"/>
      </w:pPr>
    </w:lvl>
    <w:lvl w:ilvl="2" w:tplc="0427001B" w:tentative="1">
      <w:start w:val="1"/>
      <w:numFmt w:val="lowerRoman"/>
      <w:lvlText w:val="%3."/>
      <w:lvlJc w:val="right"/>
      <w:pPr>
        <w:ind w:left="2740" w:hanging="180"/>
      </w:pPr>
    </w:lvl>
    <w:lvl w:ilvl="3" w:tplc="0427000F" w:tentative="1">
      <w:start w:val="1"/>
      <w:numFmt w:val="decimal"/>
      <w:lvlText w:val="%4."/>
      <w:lvlJc w:val="left"/>
      <w:pPr>
        <w:ind w:left="3460" w:hanging="360"/>
      </w:pPr>
    </w:lvl>
    <w:lvl w:ilvl="4" w:tplc="04270019" w:tentative="1">
      <w:start w:val="1"/>
      <w:numFmt w:val="lowerLetter"/>
      <w:lvlText w:val="%5."/>
      <w:lvlJc w:val="left"/>
      <w:pPr>
        <w:ind w:left="4180" w:hanging="360"/>
      </w:pPr>
    </w:lvl>
    <w:lvl w:ilvl="5" w:tplc="0427001B" w:tentative="1">
      <w:start w:val="1"/>
      <w:numFmt w:val="lowerRoman"/>
      <w:lvlText w:val="%6."/>
      <w:lvlJc w:val="right"/>
      <w:pPr>
        <w:ind w:left="4900" w:hanging="180"/>
      </w:pPr>
    </w:lvl>
    <w:lvl w:ilvl="6" w:tplc="0427000F" w:tentative="1">
      <w:start w:val="1"/>
      <w:numFmt w:val="decimal"/>
      <w:lvlText w:val="%7."/>
      <w:lvlJc w:val="left"/>
      <w:pPr>
        <w:ind w:left="5620" w:hanging="360"/>
      </w:pPr>
    </w:lvl>
    <w:lvl w:ilvl="7" w:tplc="04270019" w:tentative="1">
      <w:start w:val="1"/>
      <w:numFmt w:val="lowerLetter"/>
      <w:lvlText w:val="%8."/>
      <w:lvlJc w:val="left"/>
      <w:pPr>
        <w:ind w:left="6340" w:hanging="360"/>
      </w:pPr>
    </w:lvl>
    <w:lvl w:ilvl="8" w:tplc="0427001B" w:tentative="1">
      <w:start w:val="1"/>
      <w:numFmt w:val="lowerRoman"/>
      <w:lvlText w:val="%9."/>
      <w:lvlJc w:val="right"/>
      <w:pPr>
        <w:ind w:left="7060" w:hanging="180"/>
      </w:pPr>
    </w:lvl>
  </w:abstractNum>
  <w:abstractNum w:abstractNumId="18" w15:restartNumberingAfterBreak="0">
    <w:nsid w:val="4DB428DE"/>
    <w:multiLevelType w:val="hybridMultilevel"/>
    <w:tmpl w:val="52502D54"/>
    <w:lvl w:ilvl="0" w:tplc="059EEB8E">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508E2A43"/>
    <w:multiLevelType w:val="multilevel"/>
    <w:tmpl w:val="D3E0D7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D52508C"/>
    <w:multiLevelType w:val="hybridMultilevel"/>
    <w:tmpl w:val="82B01F7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5E1E6623"/>
    <w:multiLevelType w:val="multilevel"/>
    <w:tmpl w:val="3EF46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24B1C80"/>
    <w:multiLevelType w:val="multilevel"/>
    <w:tmpl w:val="13E47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76F6524"/>
    <w:multiLevelType w:val="hybridMultilevel"/>
    <w:tmpl w:val="2CC29878"/>
    <w:lvl w:ilvl="0" w:tplc="04270001">
      <w:start w:val="1"/>
      <w:numFmt w:val="bullet"/>
      <w:lvlText w:val=""/>
      <w:lvlJc w:val="left"/>
      <w:pPr>
        <w:ind w:left="940" w:hanging="140"/>
      </w:pPr>
      <w:rPr>
        <w:rFonts w:ascii="Symbol" w:hAnsi="Symbol" w:hint="default"/>
        <w:w w:val="99"/>
        <w:sz w:val="24"/>
        <w:szCs w:val="24"/>
        <w:lang w:val="lt-LT" w:eastAsia="lt-LT" w:bidi="lt-LT"/>
      </w:rPr>
    </w:lvl>
    <w:lvl w:ilvl="1" w:tplc="FFFFFFFF">
      <w:numFmt w:val="bullet"/>
      <w:lvlText w:val="•"/>
      <w:lvlJc w:val="left"/>
      <w:pPr>
        <w:ind w:left="1970" w:hanging="140"/>
      </w:pPr>
      <w:rPr>
        <w:rFonts w:hint="default"/>
        <w:lang w:val="lt-LT" w:eastAsia="lt-LT" w:bidi="lt-LT"/>
      </w:rPr>
    </w:lvl>
    <w:lvl w:ilvl="2" w:tplc="FFFFFFFF">
      <w:numFmt w:val="bullet"/>
      <w:lvlText w:val="•"/>
      <w:lvlJc w:val="left"/>
      <w:pPr>
        <w:ind w:left="3000" w:hanging="140"/>
      </w:pPr>
      <w:rPr>
        <w:rFonts w:hint="default"/>
        <w:lang w:val="lt-LT" w:eastAsia="lt-LT" w:bidi="lt-LT"/>
      </w:rPr>
    </w:lvl>
    <w:lvl w:ilvl="3" w:tplc="FFFFFFFF">
      <w:numFmt w:val="bullet"/>
      <w:lvlText w:val="•"/>
      <w:lvlJc w:val="left"/>
      <w:pPr>
        <w:ind w:left="4030" w:hanging="140"/>
      </w:pPr>
      <w:rPr>
        <w:rFonts w:hint="default"/>
        <w:lang w:val="lt-LT" w:eastAsia="lt-LT" w:bidi="lt-LT"/>
      </w:rPr>
    </w:lvl>
    <w:lvl w:ilvl="4" w:tplc="FFFFFFFF">
      <w:numFmt w:val="bullet"/>
      <w:lvlText w:val="•"/>
      <w:lvlJc w:val="left"/>
      <w:pPr>
        <w:ind w:left="5060" w:hanging="140"/>
      </w:pPr>
      <w:rPr>
        <w:rFonts w:hint="default"/>
        <w:lang w:val="lt-LT" w:eastAsia="lt-LT" w:bidi="lt-LT"/>
      </w:rPr>
    </w:lvl>
    <w:lvl w:ilvl="5" w:tplc="FFFFFFFF">
      <w:numFmt w:val="bullet"/>
      <w:lvlText w:val="•"/>
      <w:lvlJc w:val="left"/>
      <w:pPr>
        <w:ind w:left="6090" w:hanging="140"/>
      </w:pPr>
      <w:rPr>
        <w:rFonts w:hint="default"/>
        <w:lang w:val="lt-LT" w:eastAsia="lt-LT" w:bidi="lt-LT"/>
      </w:rPr>
    </w:lvl>
    <w:lvl w:ilvl="6" w:tplc="FFFFFFFF">
      <w:numFmt w:val="bullet"/>
      <w:lvlText w:val="•"/>
      <w:lvlJc w:val="left"/>
      <w:pPr>
        <w:ind w:left="7120" w:hanging="140"/>
      </w:pPr>
      <w:rPr>
        <w:rFonts w:hint="default"/>
        <w:lang w:val="lt-LT" w:eastAsia="lt-LT" w:bidi="lt-LT"/>
      </w:rPr>
    </w:lvl>
    <w:lvl w:ilvl="7" w:tplc="FFFFFFFF">
      <w:numFmt w:val="bullet"/>
      <w:lvlText w:val="•"/>
      <w:lvlJc w:val="left"/>
      <w:pPr>
        <w:ind w:left="8150" w:hanging="140"/>
      </w:pPr>
      <w:rPr>
        <w:rFonts w:hint="default"/>
        <w:lang w:val="lt-LT" w:eastAsia="lt-LT" w:bidi="lt-LT"/>
      </w:rPr>
    </w:lvl>
    <w:lvl w:ilvl="8" w:tplc="FFFFFFFF">
      <w:numFmt w:val="bullet"/>
      <w:lvlText w:val="•"/>
      <w:lvlJc w:val="left"/>
      <w:pPr>
        <w:ind w:left="9180" w:hanging="140"/>
      </w:pPr>
      <w:rPr>
        <w:rFonts w:hint="default"/>
        <w:lang w:val="lt-LT" w:eastAsia="lt-LT" w:bidi="lt-LT"/>
      </w:rPr>
    </w:lvl>
  </w:abstractNum>
  <w:abstractNum w:abstractNumId="24" w15:restartNumberingAfterBreak="0">
    <w:nsid w:val="6DC4573B"/>
    <w:multiLevelType w:val="hybridMultilevel"/>
    <w:tmpl w:val="4F74913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6E306E15"/>
    <w:multiLevelType w:val="multilevel"/>
    <w:tmpl w:val="F3C0A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F5142D3"/>
    <w:multiLevelType w:val="hybridMultilevel"/>
    <w:tmpl w:val="598E01E6"/>
    <w:lvl w:ilvl="0" w:tplc="04270001">
      <w:start w:val="1"/>
      <w:numFmt w:val="bullet"/>
      <w:lvlText w:val=""/>
      <w:lvlJc w:val="left"/>
      <w:pPr>
        <w:ind w:left="940" w:hanging="140"/>
      </w:pPr>
      <w:rPr>
        <w:rFonts w:ascii="Symbol" w:hAnsi="Symbol" w:hint="default"/>
        <w:w w:val="99"/>
        <w:sz w:val="24"/>
        <w:szCs w:val="24"/>
        <w:lang w:val="lt-LT" w:eastAsia="lt-LT" w:bidi="lt-LT"/>
      </w:rPr>
    </w:lvl>
    <w:lvl w:ilvl="1" w:tplc="FFFFFFFF">
      <w:numFmt w:val="bullet"/>
      <w:lvlText w:val="•"/>
      <w:lvlJc w:val="left"/>
      <w:pPr>
        <w:ind w:left="1970" w:hanging="140"/>
      </w:pPr>
      <w:rPr>
        <w:rFonts w:hint="default"/>
        <w:lang w:val="lt-LT" w:eastAsia="lt-LT" w:bidi="lt-LT"/>
      </w:rPr>
    </w:lvl>
    <w:lvl w:ilvl="2" w:tplc="FFFFFFFF">
      <w:numFmt w:val="bullet"/>
      <w:lvlText w:val="•"/>
      <w:lvlJc w:val="left"/>
      <w:pPr>
        <w:ind w:left="3000" w:hanging="140"/>
      </w:pPr>
      <w:rPr>
        <w:rFonts w:hint="default"/>
        <w:lang w:val="lt-LT" w:eastAsia="lt-LT" w:bidi="lt-LT"/>
      </w:rPr>
    </w:lvl>
    <w:lvl w:ilvl="3" w:tplc="FFFFFFFF">
      <w:numFmt w:val="bullet"/>
      <w:lvlText w:val="•"/>
      <w:lvlJc w:val="left"/>
      <w:pPr>
        <w:ind w:left="4030" w:hanging="140"/>
      </w:pPr>
      <w:rPr>
        <w:rFonts w:hint="default"/>
        <w:lang w:val="lt-LT" w:eastAsia="lt-LT" w:bidi="lt-LT"/>
      </w:rPr>
    </w:lvl>
    <w:lvl w:ilvl="4" w:tplc="FFFFFFFF">
      <w:numFmt w:val="bullet"/>
      <w:lvlText w:val="•"/>
      <w:lvlJc w:val="left"/>
      <w:pPr>
        <w:ind w:left="5060" w:hanging="140"/>
      </w:pPr>
      <w:rPr>
        <w:rFonts w:hint="default"/>
        <w:lang w:val="lt-LT" w:eastAsia="lt-LT" w:bidi="lt-LT"/>
      </w:rPr>
    </w:lvl>
    <w:lvl w:ilvl="5" w:tplc="FFFFFFFF">
      <w:numFmt w:val="bullet"/>
      <w:lvlText w:val="•"/>
      <w:lvlJc w:val="left"/>
      <w:pPr>
        <w:ind w:left="6090" w:hanging="140"/>
      </w:pPr>
      <w:rPr>
        <w:rFonts w:hint="default"/>
        <w:lang w:val="lt-LT" w:eastAsia="lt-LT" w:bidi="lt-LT"/>
      </w:rPr>
    </w:lvl>
    <w:lvl w:ilvl="6" w:tplc="FFFFFFFF">
      <w:numFmt w:val="bullet"/>
      <w:lvlText w:val="•"/>
      <w:lvlJc w:val="left"/>
      <w:pPr>
        <w:ind w:left="7120" w:hanging="140"/>
      </w:pPr>
      <w:rPr>
        <w:rFonts w:hint="default"/>
        <w:lang w:val="lt-LT" w:eastAsia="lt-LT" w:bidi="lt-LT"/>
      </w:rPr>
    </w:lvl>
    <w:lvl w:ilvl="7" w:tplc="FFFFFFFF">
      <w:numFmt w:val="bullet"/>
      <w:lvlText w:val="•"/>
      <w:lvlJc w:val="left"/>
      <w:pPr>
        <w:ind w:left="8150" w:hanging="140"/>
      </w:pPr>
      <w:rPr>
        <w:rFonts w:hint="default"/>
        <w:lang w:val="lt-LT" w:eastAsia="lt-LT" w:bidi="lt-LT"/>
      </w:rPr>
    </w:lvl>
    <w:lvl w:ilvl="8" w:tplc="FFFFFFFF">
      <w:numFmt w:val="bullet"/>
      <w:lvlText w:val="•"/>
      <w:lvlJc w:val="left"/>
      <w:pPr>
        <w:ind w:left="9180" w:hanging="140"/>
      </w:pPr>
      <w:rPr>
        <w:rFonts w:hint="default"/>
        <w:lang w:val="lt-LT" w:eastAsia="lt-LT" w:bidi="lt-LT"/>
      </w:rPr>
    </w:lvl>
  </w:abstractNum>
  <w:abstractNum w:abstractNumId="27" w15:restartNumberingAfterBreak="0">
    <w:nsid w:val="75A33AF6"/>
    <w:multiLevelType w:val="hybridMultilevel"/>
    <w:tmpl w:val="440E5E5C"/>
    <w:lvl w:ilvl="0" w:tplc="6A4661B6">
      <w:numFmt w:val="bullet"/>
      <w:lvlText w:val="-"/>
      <w:lvlJc w:val="left"/>
      <w:pPr>
        <w:ind w:left="1000" w:hanging="214"/>
      </w:pPr>
      <w:rPr>
        <w:rFonts w:ascii="Arial Black" w:eastAsia="Arial Black" w:hAnsi="Arial Black" w:cs="Arial Black" w:hint="default"/>
        <w:spacing w:val="-27"/>
        <w:w w:val="100"/>
        <w:sz w:val="18"/>
        <w:szCs w:val="18"/>
        <w:lang w:val="lt-LT" w:eastAsia="lt-LT" w:bidi="lt-LT"/>
      </w:rPr>
    </w:lvl>
    <w:lvl w:ilvl="1" w:tplc="FB348FE0">
      <w:numFmt w:val="bullet"/>
      <w:lvlText w:val="•"/>
      <w:lvlJc w:val="left"/>
      <w:pPr>
        <w:ind w:left="2024" w:hanging="214"/>
      </w:pPr>
      <w:rPr>
        <w:rFonts w:hint="default"/>
        <w:lang w:val="lt-LT" w:eastAsia="lt-LT" w:bidi="lt-LT"/>
      </w:rPr>
    </w:lvl>
    <w:lvl w:ilvl="2" w:tplc="29ACFC1E">
      <w:numFmt w:val="bullet"/>
      <w:lvlText w:val="•"/>
      <w:lvlJc w:val="left"/>
      <w:pPr>
        <w:ind w:left="3048" w:hanging="214"/>
      </w:pPr>
      <w:rPr>
        <w:rFonts w:hint="default"/>
        <w:lang w:val="lt-LT" w:eastAsia="lt-LT" w:bidi="lt-LT"/>
      </w:rPr>
    </w:lvl>
    <w:lvl w:ilvl="3" w:tplc="AE4AC04A">
      <w:numFmt w:val="bullet"/>
      <w:lvlText w:val="•"/>
      <w:lvlJc w:val="left"/>
      <w:pPr>
        <w:ind w:left="4072" w:hanging="214"/>
      </w:pPr>
      <w:rPr>
        <w:rFonts w:hint="default"/>
        <w:lang w:val="lt-LT" w:eastAsia="lt-LT" w:bidi="lt-LT"/>
      </w:rPr>
    </w:lvl>
    <w:lvl w:ilvl="4" w:tplc="82C8A840">
      <w:numFmt w:val="bullet"/>
      <w:lvlText w:val="•"/>
      <w:lvlJc w:val="left"/>
      <w:pPr>
        <w:ind w:left="5096" w:hanging="214"/>
      </w:pPr>
      <w:rPr>
        <w:rFonts w:hint="default"/>
        <w:lang w:val="lt-LT" w:eastAsia="lt-LT" w:bidi="lt-LT"/>
      </w:rPr>
    </w:lvl>
    <w:lvl w:ilvl="5" w:tplc="223C9EBA">
      <w:numFmt w:val="bullet"/>
      <w:lvlText w:val="•"/>
      <w:lvlJc w:val="left"/>
      <w:pPr>
        <w:ind w:left="6120" w:hanging="214"/>
      </w:pPr>
      <w:rPr>
        <w:rFonts w:hint="default"/>
        <w:lang w:val="lt-LT" w:eastAsia="lt-LT" w:bidi="lt-LT"/>
      </w:rPr>
    </w:lvl>
    <w:lvl w:ilvl="6" w:tplc="BC0E1782">
      <w:numFmt w:val="bullet"/>
      <w:lvlText w:val="•"/>
      <w:lvlJc w:val="left"/>
      <w:pPr>
        <w:ind w:left="7144" w:hanging="214"/>
      </w:pPr>
      <w:rPr>
        <w:rFonts w:hint="default"/>
        <w:lang w:val="lt-LT" w:eastAsia="lt-LT" w:bidi="lt-LT"/>
      </w:rPr>
    </w:lvl>
    <w:lvl w:ilvl="7" w:tplc="46EC2A98">
      <w:numFmt w:val="bullet"/>
      <w:lvlText w:val="•"/>
      <w:lvlJc w:val="left"/>
      <w:pPr>
        <w:ind w:left="8168" w:hanging="214"/>
      </w:pPr>
      <w:rPr>
        <w:rFonts w:hint="default"/>
        <w:lang w:val="lt-LT" w:eastAsia="lt-LT" w:bidi="lt-LT"/>
      </w:rPr>
    </w:lvl>
    <w:lvl w:ilvl="8" w:tplc="5AA28D60">
      <w:numFmt w:val="bullet"/>
      <w:lvlText w:val="•"/>
      <w:lvlJc w:val="left"/>
      <w:pPr>
        <w:ind w:left="9192" w:hanging="214"/>
      </w:pPr>
      <w:rPr>
        <w:rFonts w:hint="default"/>
        <w:lang w:val="lt-LT" w:eastAsia="lt-LT" w:bidi="lt-LT"/>
      </w:rPr>
    </w:lvl>
  </w:abstractNum>
  <w:abstractNum w:abstractNumId="28" w15:restartNumberingAfterBreak="0">
    <w:nsid w:val="79F45F89"/>
    <w:multiLevelType w:val="multilevel"/>
    <w:tmpl w:val="9B7AF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7"/>
  </w:num>
  <w:num w:numId="2">
    <w:abstractNumId w:val="0"/>
  </w:num>
  <w:num w:numId="3">
    <w:abstractNumId w:val="2"/>
  </w:num>
  <w:num w:numId="4">
    <w:abstractNumId w:val="17"/>
  </w:num>
  <w:num w:numId="5">
    <w:abstractNumId w:val="8"/>
  </w:num>
  <w:num w:numId="6">
    <w:abstractNumId w:val="7"/>
  </w:num>
  <w:num w:numId="7">
    <w:abstractNumId w:val="18"/>
  </w:num>
  <w:num w:numId="8">
    <w:abstractNumId w:val="5"/>
  </w:num>
  <w:num w:numId="9">
    <w:abstractNumId w:val="13"/>
  </w:num>
  <w:num w:numId="10">
    <w:abstractNumId w:val="14"/>
  </w:num>
  <w:num w:numId="11">
    <w:abstractNumId w:val="23"/>
  </w:num>
  <w:num w:numId="12">
    <w:abstractNumId w:val="26"/>
  </w:num>
  <w:num w:numId="13">
    <w:abstractNumId w:val="11"/>
  </w:num>
  <w:num w:numId="14">
    <w:abstractNumId w:val="15"/>
  </w:num>
  <w:num w:numId="15">
    <w:abstractNumId w:val="6"/>
  </w:num>
  <w:num w:numId="16">
    <w:abstractNumId w:val="12"/>
  </w:num>
  <w:num w:numId="17">
    <w:abstractNumId w:val="10"/>
  </w:num>
  <w:num w:numId="18">
    <w:abstractNumId w:val="20"/>
  </w:num>
  <w:num w:numId="19">
    <w:abstractNumId w:val="3"/>
  </w:num>
  <w:num w:numId="20">
    <w:abstractNumId w:val="24"/>
  </w:num>
  <w:num w:numId="21">
    <w:abstractNumId w:val="1"/>
  </w:num>
  <w:num w:numId="22">
    <w:abstractNumId w:val="16"/>
  </w:num>
  <w:num w:numId="23">
    <w:abstractNumId w:val="9"/>
  </w:num>
  <w:num w:numId="24">
    <w:abstractNumId w:val="19"/>
  </w:num>
  <w:num w:numId="25">
    <w:abstractNumId w:val="4"/>
  </w:num>
  <w:num w:numId="26">
    <w:abstractNumId w:val="21"/>
  </w:num>
  <w:num w:numId="27">
    <w:abstractNumId w:val="22"/>
  </w:num>
  <w:num w:numId="28">
    <w:abstractNumId w:val="25"/>
  </w:num>
  <w:num w:numId="2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defaultTabStop w:val="1296"/>
  <w:hyphenationZone w:val="396"/>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78F0"/>
    <w:rsid w:val="00000165"/>
    <w:rsid w:val="000062F3"/>
    <w:rsid w:val="00012704"/>
    <w:rsid w:val="000177DF"/>
    <w:rsid w:val="00023A66"/>
    <w:rsid w:val="00035D3D"/>
    <w:rsid w:val="00036660"/>
    <w:rsid w:val="0004320C"/>
    <w:rsid w:val="00045CD3"/>
    <w:rsid w:val="000462A0"/>
    <w:rsid w:val="000506E6"/>
    <w:rsid w:val="00051808"/>
    <w:rsid w:val="00056860"/>
    <w:rsid w:val="00090B38"/>
    <w:rsid w:val="000929CC"/>
    <w:rsid w:val="0009424D"/>
    <w:rsid w:val="000A359D"/>
    <w:rsid w:val="000B4070"/>
    <w:rsid w:val="000B4202"/>
    <w:rsid w:val="000C3C1A"/>
    <w:rsid w:val="000E7DF5"/>
    <w:rsid w:val="000F01D4"/>
    <w:rsid w:val="000F1BAA"/>
    <w:rsid w:val="000F3538"/>
    <w:rsid w:val="000F5483"/>
    <w:rsid w:val="00131195"/>
    <w:rsid w:val="00131CFA"/>
    <w:rsid w:val="0015281A"/>
    <w:rsid w:val="0015483B"/>
    <w:rsid w:val="001552E6"/>
    <w:rsid w:val="0015572C"/>
    <w:rsid w:val="00156606"/>
    <w:rsid w:val="0016128A"/>
    <w:rsid w:val="00167B19"/>
    <w:rsid w:val="00170A4B"/>
    <w:rsid w:val="0017154D"/>
    <w:rsid w:val="00182BF9"/>
    <w:rsid w:val="001856AD"/>
    <w:rsid w:val="001857C5"/>
    <w:rsid w:val="001914C1"/>
    <w:rsid w:val="001A2299"/>
    <w:rsid w:val="001A7DE5"/>
    <w:rsid w:val="001B2E15"/>
    <w:rsid w:val="001B3EAA"/>
    <w:rsid w:val="001B6686"/>
    <w:rsid w:val="001B6ABC"/>
    <w:rsid w:val="001B79B4"/>
    <w:rsid w:val="001C5230"/>
    <w:rsid w:val="001F5B21"/>
    <w:rsid w:val="001F7A59"/>
    <w:rsid w:val="00200D7F"/>
    <w:rsid w:val="00202093"/>
    <w:rsid w:val="00202AFD"/>
    <w:rsid w:val="00205396"/>
    <w:rsid w:val="00211531"/>
    <w:rsid w:val="0021234E"/>
    <w:rsid w:val="002156B9"/>
    <w:rsid w:val="002178B6"/>
    <w:rsid w:val="002319A7"/>
    <w:rsid w:val="00233E5E"/>
    <w:rsid w:val="00246D74"/>
    <w:rsid w:val="0026704B"/>
    <w:rsid w:val="002707B4"/>
    <w:rsid w:val="0027687A"/>
    <w:rsid w:val="00283B28"/>
    <w:rsid w:val="0028549D"/>
    <w:rsid w:val="00286D82"/>
    <w:rsid w:val="002908D7"/>
    <w:rsid w:val="002909B3"/>
    <w:rsid w:val="0029367C"/>
    <w:rsid w:val="00293AFB"/>
    <w:rsid w:val="002A4311"/>
    <w:rsid w:val="002B57D2"/>
    <w:rsid w:val="002B7920"/>
    <w:rsid w:val="002C0142"/>
    <w:rsid w:val="002C46D3"/>
    <w:rsid w:val="002C4CC6"/>
    <w:rsid w:val="002C6208"/>
    <w:rsid w:val="002C6DF0"/>
    <w:rsid w:val="002C7026"/>
    <w:rsid w:val="002D6D86"/>
    <w:rsid w:val="002E4893"/>
    <w:rsid w:val="002E5B62"/>
    <w:rsid w:val="002E5E16"/>
    <w:rsid w:val="002E6C94"/>
    <w:rsid w:val="002F00EA"/>
    <w:rsid w:val="002F1073"/>
    <w:rsid w:val="00306A13"/>
    <w:rsid w:val="003102D6"/>
    <w:rsid w:val="00310BE5"/>
    <w:rsid w:val="00314038"/>
    <w:rsid w:val="00317D6D"/>
    <w:rsid w:val="00321F44"/>
    <w:rsid w:val="0032213A"/>
    <w:rsid w:val="0032238B"/>
    <w:rsid w:val="00323BE1"/>
    <w:rsid w:val="003249A2"/>
    <w:rsid w:val="00333948"/>
    <w:rsid w:val="003369F2"/>
    <w:rsid w:val="0033707B"/>
    <w:rsid w:val="00340BA6"/>
    <w:rsid w:val="00340C79"/>
    <w:rsid w:val="00342169"/>
    <w:rsid w:val="00344ED1"/>
    <w:rsid w:val="00346DE9"/>
    <w:rsid w:val="00351588"/>
    <w:rsid w:val="00355407"/>
    <w:rsid w:val="00370C52"/>
    <w:rsid w:val="003737BA"/>
    <w:rsid w:val="00381264"/>
    <w:rsid w:val="003814C2"/>
    <w:rsid w:val="00390437"/>
    <w:rsid w:val="00395834"/>
    <w:rsid w:val="003A56EF"/>
    <w:rsid w:val="003A5849"/>
    <w:rsid w:val="003A75AC"/>
    <w:rsid w:val="003A7DF4"/>
    <w:rsid w:val="003B0210"/>
    <w:rsid w:val="003B15D3"/>
    <w:rsid w:val="003B23BE"/>
    <w:rsid w:val="003B3834"/>
    <w:rsid w:val="003B39A1"/>
    <w:rsid w:val="003B6DAA"/>
    <w:rsid w:val="003C12B8"/>
    <w:rsid w:val="003C2733"/>
    <w:rsid w:val="003D0A2C"/>
    <w:rsid w:val="003D2562"/>
    <w:rsid w:val="003E3C30"/>
    <w:rsid w:val="003E6C55"/>
    <w:rsid w:val="003E7644"/>
    <w:rsid w:val="003F16B4"/>
    <w:rsid w:val="003F348D"/>
    <w:rsid w:val="003F5D3A"/>
    <w:rsid w:val="00405370"/>
    <w:rsid w:val="0041066C"/>
    <w:rsid w:val="00412B5D"/>
    <w:rsid w:val="0041491C"/>
    <w:rsid w:val="00415A4B"/>
    <w:rsid w:val="00421249"/>
    <w:rsid w:val="0043132B"/>
    <w:rsid w:val="00435D5C"/>
    <w:rsid w:val="004411B1"/>
    <w:rsid w:val="004436E5"/>
    <w:rsid w:val="00455021"/>
    <w:rsid w:val="00455B25"/>
    <w:rsid w:val="00466B07"/>
    <w:rsid w:val="00466F74"/>
    <w:rsid w:val="00481C99"/>
    <w:rsid w:val="0048378B"/>
    <w:rsid w:val="00490F2B"/>
    <w:rsid w:val="00492EDF"/>
    <w:rsid w:val="00496ED2"/>
    <w:rsid w:val="004A798A"/>
    <w:rsid w:val="004B4075"/>
    <w:rsid w:val="004B4E31"/>
    <w:rsid w:val="004C4179"/>
    <w:rsid w:val="004C627D"/>
    <w:rsid w:val="004C6709"/>
    <w:rsid w:val="004F1C34"/>
    <w:rsid w:val="004F4834"/>
    <w:rsid w:val="004F7406"/>
    <w:rsid w:val="005113D2"/>
    <w:rsid w:val="00521E0C"/>
    <w:rsid w:val="00540F16"/>
    <w:rsid w:val="005479E4"/>
    <w:rsid w:val="005502C7"/>
    <w:rsid w:val="00557601"/>
    <w:rsid w:val="0058567F"/>
    <w:rsid w:val="00594A46"/>
    <w:rsid w:val="005A3F5F"/>
    <w:rsid w:val="005D2FDA"/>
    <w:rsid w:val="005D4A1D"/>
    <w:rsid w:val="005E3077"/>
    <w:rsid w:val="005F132A"/>
    <w:rsid w:val="005F34CA"/>
    <w:rsid w:val="005F676A"/>
    <w:rsid w:val="005F7110"/>
    <w:rsid w:val="00600714"/>
    <w:rsid w:val="00601C3E"/>
    <w:rsid w:val="00602056"/>
    <w:rsid w:val="00603A5E"/>
    <w:rsid w:val="00603DF0"/>
    <w:rsid w:val="00615F5D"/>
    <w:rsid w:val="00616C07"/>
    <w:rsid w:val="006248F3"/>
    <w:rsid w:val="00625B59"/>
    <w:rsid w:val="00626BD1"/>
    <w:rsid w:val="00627A72"/>
    <w:rsid w:val="00632FF2"/>
    <w:rsid w:val="00637BF1"/>
    <w:rsid w:val="00640C30"/>
    <w:rsid w:val="00654A3B"/>
    <w:rsid w:val="00655515"/>
    <w:rsid w:val="00661F04"/>
    <w:rsid w:val="006633DC"/>
    <w:rsid w:val="00667CE2"/>
    <w:rsid w:val="00667CF0"/>
    <w:rsid w:val="00670EFF"/>
    <w:rsid w:val="00672F53"/>
    <w:rsid w:val="00674BA5"/>
    <w:rsid w:val="00677E19"/>
    <w:rsid w:val="006926B2"/>
    <w:rsid w:val="006A2F39"/>
    <w:rsid w:val="006A427D"/>
    <w:rsid w:val="006B589E"/>
    <w:rsid w:val="006C4D79"/>
    <w:rsid w:val="006C674D"/>
    <w:rsid w:val="006D05AD"/>
    <w:rsid w:val="006D423B"/>
    <w:rsid w:val="006D4B2B"/>
    <w:rsid w:val="006F071B"/>
    <w:rsid w:val="006F2424"/>
    <w:rsid w:val="006F31DE"/>
    <w:rsid w:val="006F4569"/>
    <w:rsid w:val="006F7229"/>
    <w:rsid w:val="00701D61"/>
    <w:rsid w:val="00703037"/>
    <w:rsid w:val="0070305C"/>
    <w:rsid w:val="00707BC2"/>
    <w:rsid w:val="00720133"/>
    <w:rsid w:val="0072130C"/>
    <w:rsid w:val="00730FB7"/>
    <w:rsid w:val="007366F8"/>
    <w:rsid w:val="0074135E"/>
    <w:rsid w:val="00743EE5"/>
    <w:rsid w:val="0074414C"/>
    <w:rsid w:val="0076731B"/>
    <w:rsid w:val="00772177"/>
    <w:rsid w:val="0077667A"/>
    <w:rsid w:val="007819A5"/>
    <w:rsid w:val="00785A4D"/>
    <w:rsid w:val="007873A8"/>
    <w:rsid w:val="00797380"/>
    <w:rsid w:val="007A0478"/>
    <w:rsid w:val="007A31BE"/>
    <w:rsid w:val="007C2C5D"/>
    <w:rsid w:val="007C4401"/>
    <w:rsid w:val="007C4B12"/>
    <w:rsid w:val="007D4F98"/>
    <w:rsid w:val="007D5486"/>
    <w:rsid w:val="007D67FF"/>
    <w:rsid w:val="007E0877"/>
    <w:rsid w:val="007E214C"/>
    <w:rsid w:val="007E5135"/>
    <w:rsid w:val="007F08C9"/>
    <w:rsid w:val="00804056"/>
    <w:rsid w:val="008048A4"/>
    <w:rsid w:val="00806AB1"/>
    <w:rsid w:val="008073F5"/>
    <w:rsid w:val="0080784E"/>
    <w:rsid w:val="00831A34"/>
    <w:rsid w:val="00832504"/>
    <w:rsid w:val="008376B2"/>
    <w:rsid w:val="008539BB"/>
    <w:rsid w:val="0085559C"/>
    <w:rsid w:val="00860EE5"/>
    <w:rsid w:val="008612AD"/>
    <w:rsid w:val="00866DBC"/>
    <w:rsid w:val="008741C1"/>
    <w:rsid w:val="00875295"/>
    <w:rsid w:val="0088363B"/>
    <w:rsid w:val="00884DEC"/>
    <w:rsid w:val="0089784D"/>
    <w:rsid w:val="008A648E"/>
    <w:rsid w:val="008C5EB9"/>
    <w:rsid w:val="008C781C"/>
    <w:rsid w:val="008D2CBC"/>
    <w:rsid w:val="008D544E"/>
    <w:rsid w:val="008D6D91"/>
    <w:rsid w:val="008D7357"/>
    <w:rsid w:val="008E0F59"/>
    <w:rsid w:val="008E3B1C"/>
    <w:rsid w:val="008F02BB"/>
    <w:rsid w:val="008F1803"/>
    <w:rsid w:val="008F4FA1"/>
    <w:rsid w:val="00902A06"/>
    <w:rsid w:val="009058AA"/>
    <w:rsid w:val="00905BEF"/>
    <w:rsid w:val="009078FD"/>
    <w:rsid w:val="00917A34"/>
    <w:rsid w:val="009201A2"/>
    <w:rsid w:val="00922BE9"/>
    <w:rsid w:val="00933B70"/>
    <w:rsid w:val="0093511F"/>
    <w:rsid w:val="009359DD"/>
    <w:rsid w:val="00936F93"/>
    <w:rsid w:val="00942DBB"/>
    <w:rsid w:val="00946ED7"/>
    <w:rsid w:val="00947EAB"/>
    <w:rsid w:val="00952D97"/>
    <w:rsid w:val="009618C5"/>
    <w:rsid w:val="009672B2"/>
    <w:rsid w:val="00970009"/>
    <w:rsid w:val="009702F1"/>
    <w:rsid w:val="009720B8"/>
    <w:rsid w:val="00973649"/>
    <w:rsid w:val="009769E6"/>
    <w:rsid w:val="0098243B"/>
    <w:rsid w:val="00987880"/>
    <w:rsid w:val="00997CAE"/>
    <w:rsid w:val="009A1422"/>
    <w:rsid w:val="009B0176"/>
    <w:rsid w:val="009B0C89"/>
    <w:rsid w:val="009B0F83"/>
    <w:rsid w:val="009B162D"/>
    <w:rsid w:val="009B364D"/>
    <w:rsid w:val="009B5BB5"/>
    <w:rsid w:val="009C3C4B"/>
    <w:rsid w:val="009C4AE4"/>
    <w:rsid w:val="009C76DE"/>
    <w:rsid w:val="009D7551"/>
    <w:rsid w:val="009D7CA7"/>
    <w:rsid w:val="009E5BA7"/>
    <w:rsid w:val="009E797D"/>
    <w:rsid w:val="009F0F78"/>
    <w:rsid w:val="00A01EA5"/>
    <w:rsid w:val="00A05770"/>
    <w:rsid w:val="00A07EB1"/>
    <w:rsid w:val="00A12025"/>
    <w:rsid w:val="00A13446"/>
    <w:rsid w:val="00A20F03"/>
    <w:rsid w:val="00A24296"/>
    <w:rsid w:val="00A268B2"/>
    <w:rsid w:val="00A271AB"/>
    <w:rsid w:val="00A42E1A"/>
    <w:rsid w:val="00A44352"/>
    <w:rsid w:val="00A60CEF"/>
    <w:rsid w:val="00A63CEE"/>
    <w:rsid w:val="00A64151"/>
    <w:rsid w:val="00A65B68"/>
    <w:rsid w:val="00A71BAD"/>
    <w:rsid w:val="00A72DDB"/>
    <w:rsid w:val="00A72E8C"/>
    <w:rsid w:val="00A76A96"/>
    <w:rsid w:val="00A813AC"/>
    <w:rsid w:val="00A925F3"/>
    <w:rsid w:val="00A933D0"/>
    <w:rsid w:val="00A9383E"/>
    <w:rsid w:val="00A96C6B"/>
    <w:rsid w:val="00AA1D74"/>
    <w:rsid w:val="00AA4048"/>
    <w:rsid w:val="00AA7555"/>
    <w:rsid w:val="00AB6DF0"/>
    <w:rsid w:val="00AB7724"/>
    <w:rsid w:val="00AD529D"/>
    <w:rsid w:val="00AE1234"/>
    <w:rsid w:val="00AE26B6"/>
    <w:rsid w:val="00AE4075"/>
    <w:rsid w:val="00AE5222"/>
    <w:rsid w:val="00AE79FB"/>
    <w:rsid w:val="00AE7B64"/>
    <w:rsid w:val="00AF3770"/>
    <w:rsid w:val="00B0043C"/>
    <w:rsid w:val="00B01959"/>
    <w:rsid w:val="00B03589"/>
    <w:rsid w:val="00B1177C"/>
    <w:rsid w:val="00B1620A"/>
    <w:rsid w:val="00B20861"/>
    <w:rsid w:val="00B23A88"/>
    <w:rsid w:val="00B2766A"/>
    <w:rsid w:val="00B43171"/>
    <w:rsid w:val="00B43961"/>
    <w:rsid w:val="00B43C50"/>
    <w:rsid w:val="00B53AE1"/>
    <w:rsid w:val="00B54A2E"/>
    <w:rsid w:val="00B54A76"/>
    <w:rsid w:val="00B5791D"/>
    <w:rsid w:val="00B62F6A"/>
    <w:rsid w:val="00B66A72"/>
    <w:rsid w:val="00B70300"/>
    <w:rsid w:val="00B72E6A"/>
    <w:rsid w:val="00B75E77"/>
    <w:rsid w:val="00B82386"/>
    <w:rsid w:val="00BA4C84"/>
    <w:rsid w:val="00BA70A1"/>
    <w:rsid w:val="00BC3E4E"/>
    <w:rsid w:val="00BC5F62"/>
    <w:rsid w:val="00BD778A"/>
    <w:rsid w:val="00BE4C2D"/>
    <w:rsid w:val="00BF473C"/>
    <w:rsid w:val="00BF5EEC"/>
    <w:rsid w:val="00C07DCD"/>
    <w:rsid w:val="00C10FF6"/>
    <w:rsid w:val="00C1268C"/>
    <w:rsid w:val="00C23DCB"/>
    <w:rsid w:val="00C33493"/>
    <w:rsid w:val="00C4004F"/>
    <w:rsid w:val="00C500F4"/>
    <w:rsid w:val="00C648A8"/>
    <w:rsid w:val="00C75C46"/>
    <w:rsid w:val="00C775A2"/>
    <w:rsid w:val="00C77735"/>
    <w:rsid w:val="00C81F4F"/>
    <w:rsid w:val="00C833EA"/>
    <w:rsid w:val="00C86DBD"/>
    <w:rsid w:val="00C92CDB"/>
    <w:rsid w:val="00CA6FAE"/>
    <w:rsid w:val="00CB4E84"/>
    <w:rsid w:val="00CB5F4C"/>
    <w:rsid w:val="00CC5F5E"/>
    <w:rsid w:val="00CD1367"/>
    <w:rsid w:val="00CD1F0B"/>
    <w:rsid w:val="00CD673E"/>
    <w:rsid w:val="00CE6FBD"/>
    <w:rsid w:val="00CF0790"/>
    <w:rsid w:val="00D01800"/>
    <w:rsid w:val="00D06EB7"/>
    <w:rsid w:val="00D075AD"/>
    <w:rsid w:val="00D21F12"/>
    <w:rsid w:val="00D22D35"/>
    <w:rsid w:val="00D24087"/>
    <w:rsid w:val="00D302E5"/>
    <w:rsid w:val="00D3708B"/>
    <w:rsid w:val="00D4743F"/>
    <w:rsid w:val="00D52D7D"/>
    <w:rsid w:val="00D57758"/>
    <w:rsid w:val="00D62CC9"/>
    <w:rsid w:val="00D74484"/>
    <w:rsid w:val="00D74AD1"/>
    <w:rsid w:val="00D769E2"/>
    <w:rsid w:val="00D76DFC"/>
    <w:rsid w:val="00D83A8A"/>
    <w:rsid w:val="00D87A94"/>
    <w:rsid w:val="00D9327F"/>
    <w:rsid w:val="00D97D77"/>
    <w:rsid w:val="00DA301C"/>
    <w:rsid w:val="00DA5AD8"/>
    <w:rsid w:val="00DA6788"/>
    <w:rsid w:val="00DB2E4C"/>
    <w:rsid w:val="00DC01C8"/>
    <w:rsid w:val="00DC6FBF"/>
    <w:rsid w:val="00DC7FA2"/>
    <w:rsid w:val="00DE303D"/>
    <w:rsid w:val="00DE5E08"/>
    <w:rsid w:val="00DF50FB"/>
    <w:rsid w:val="00DF78F0"/>
    <w:rsid w:val="00E02D97"/>
    <w:rsid w:val="00E03FEA"/>
    <w:rsid w:val="00E045C8"/>
    <w:rsid w:val="00E10B12"/>
    <w:rsid w:val="00E314F2"/>
    <w:rsid w:val="00E31D76"/>
    <w:rsid w:val="00E34195"/>
    <w:rsid w:val="00E35535"/>
    <w:rsid w:val="00E42083"/>
    <w:rsid w:val="00E45EAA"/>
    <w:rsid w:val="00E50DA6"/>
    <w:rsid w:val="00E536B5"/>
    <w:rsid w:val="00E64E79"/>
    <w:rsid w:val="00E71F09"/>
    <w:rsid w:val="00E8755F"/>
    <w:rsid w:val="00E90B45"/>
    <w:rsid w:val="00EA10ED"/>
    <w:rsid w:val="00EA5306"/>
    <w:rsid w:val="00EA6CF4"/>
    <w:rsid w:val="00EB1D52"/>
    <w:rsid w:val="00EB3E87"/>
    <w:rsid w:val="00EB5451"/>
    <w:rsid w:val="00EB6A69"/>
    <w:rsid w:val="00EB6FDB"/>
    <w:rsid w:val="00EB708D"/>
    <w:rsid w:val="00EB745C"/>
    <w:rsid w:val="00EB7E15"/>
    <w:rsid w:val="00EC0FA6"/>
    <w:rsid w:val="00ED0146"/>
    <w:rsid w:val="00ED17C8"/>
    <w:rsid w:val="00ED6863"/>
    <w:rsid w:val="00EE315F"/>
    <w:rsid w:val="00EE5AD4"/>
    <w:rsid w:val="00EF5295"/>
    <w:rsid w:val="00EF6FFB"/>
    <w:rsid w:val="00F1005D"/>
    <w:rsid w:val="00F10AA6"/>
    <w:rsid w:val="00F10CB6"/>
    <w:rsid w:val="00F17598"/>
    <w:rsid w:val="00F231EF"/>
    <w:rsid w:val="00F27CF2"/>
    <w:rsid w:val="00F3287E"/>
    <w:rsid w:val="00F35500"/>
    <w:rsid w:val="00F41F2B"/>
    <w:rsid w:val="00F42156"/>
    <w:rsid w:val="00F4418E"/>
    <w:rsid w:val="00F541B0"/>
    <w:rsid w:val="00F56A87"/>
    <w:rsid w:val="00F64B0E"/>
    <w:rsid w:val="00F720A4"/>
    <w:rsid w:val="00F7337F"/>
    <w:rsid w:val="00F77C0F"/>
    <w:rsid w:val="00F80403"/>
    <w:rsid w:val="00F84611"/>
    <w:rsid w:val="00F84FBB"/>
    <w:rsid w:val="00F87867"/>
    <w:rsid w:val="00F92CE4"/>
    <w:rsid w:val="00F94F74"/>
    <w:rsid w:val="00FA2584"/>
    <w:rsid w:val="00FB2637"/>
    <w:rsid w:val="00FB5EA0"/>
    <w:rsid w:val="00FC1F16"/>
    <w:rsid w:val="00FC60E7"/>
    <w:rsid w:val="00FD49D7"/>
    <w:rsid w:val="00FD6CAE"/>
    <w:rsid w:val="00FD6D8A"/>
    <w:rsid w:val="00FE7F60"/>
    <w:rsid w:val="00FF7FCF"/>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CB4F45"/>
  <w15:docId w15:val="{C24A8C26-EC9D-4F2C-93DE-5FAAE186E9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2"/>
        <w:lang w:val="lt-LT"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DF78F0"/>
    <w:pPr>
      <w:widowControl w:val="0"/>
      <w:autoSpaceDE w:val="0"/>
      <w:autoSpaceDN w:val="0"/>
      <w:jc w:val="left"/>
    </w:pPr>
    <w:rPr>
      <w:rFonts w:eastAsia="Times New Roman" w:cs="Times New Roman"/>
      <w:sz w:val="22"/>
      <w:lang w:eastAsia="lt-LT" w:bidi="lt-LT"/>
    </w:rPr>
  </w:style>
  <w:style w:type="paragraph" w:styleId="Antrat1">
    <w:name w:val="heading 1"/>
    <w:basedOn w:val="prastasis"/>
    <w:link w:val="Antrat1Diagrama"/>
    <w:uiPriority w:val="9"/>
    <w:qFormat/>
    <w:rsid w:val="00DF78F0"/>
    <w:pPr>
      <w:ind w:left="940"/>
      <w:outlineLvl w:val="0"/>
    </w:pPr>
    <w:rPr>
      <w:b/>
      <w:bCs/>
      <w:sz w:val="24"/>
      <w:szCs w:val="24"/>
    </w:rPr>
  </w:style>
  <w:style w:type="paragraph" w:styleId="Antrat2">
    <w:name w:val="heading 2"/>
    <w:basedOn w:val="prastasis"/>
    <w:link w:val="Antrat2Diagrama"/>
    <w:uiPriority w:val="9"/>
    <w:unhideWhenUsed/>
    <w:qFormat/>
    <w:rsid w:val="00DF78F0"/>
    <w:pPr>
      <w:spacing w:line="274" w:lineRule="exact"/>
      <w:ind w:left="940"/>
      <w:outlineLvl w:val="1"/>
    </w:pPr>
    <w:rPr>
      <w:b/>
      <w:bCs/>
      <w:i/>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DF78F0"/>
    <w:rPr>
      <w:rFonts w:eastAsia="Times New Roman" w:cs="Times New Roman"/>
      <w:b/>
      <w:bCs/>
      <w:szCs w:val="24"/>
      <w:lang w:eastAsia="lt-LT" w:bidi="lt-LT"/>
    </w:rPr>
  </w:style>
  <w:style w:type="character" w:customStyle="1" w:styleId="Antrat2Diagrama">
    <w:name w:val="Antraštė 2 Diagrama"/>
    <w:basedOn w:val="Numatytasispastraiposriftas"/>
    <w:link w:val="Antrat2"/>
    <w:uiPriority w:val="9"/>
    <w:rsid w:val="00DF78F0"/>
    <w:rPr>
      <w:rFonts w:eastAsia="Times New Roman" w:cs="Times New Roman"/>
      <w:b/>
      <w:bCs/>
      <w:i/>
      <w:szCs w:val="24"/>
      <w:lang w:eastAsia="lt-LT" w:bidi="lt-LT"/>
    </w:rPr>
  </w:style>
  <w:style w:type="table" w:customStyle="1" w:styleId="TableNormal1">
    <w:name w:val="Table Normal1"/>
    <w:uiPriority w:val="2"/>
    <w:semiHidden/>
    <w:unhideWhenUsed/>
    <w:qFormat/>
    <w:rsid w:val="00DF78F0"/>
    <w:pPr>
      <w:widowControl w:val="0"/>
      <w:autoSpaceDE w:val="0"/>
      <w:autoSpaceDN w:val="0"/>
      <w:jc w:val="left"/>
    </w:pPr>
    <w:rPr>
      <w:rFonts w:asciiTheme="minorHAnsi" w:hAnsiTheme="minorHAnsi"/>
      <w:sz w:val="22"/>
      <w:lang w:val="en-US"/>
    </w:rPr>
    <w:tblPr>
      <w:tblInd w:w="0" w:type="dxa"/>
      <w:tblCellMar>
        <w:top w:w="0" w:type="dxa"/>
        <w:left w:w="0" w:type="dxa"/>
        <w:bottom w:w="0" w:type="dxa"/>
        <w:right w:w="0" w:type="dxa"/>
      </w:tblCellMar>
    </w:tblPr>
  </w:style>
  <w:style w:type="paragraph" w:styleId="Pagrindinistekstas">
    <w:name w:val="Body Text"/>
    <w:basedOn w:val="prastasis"/>
    <w:link w:val="PagrindinistekstasDiagrama"/>
    <w:uiPriority w:val="1"/>
    <w:qFormat/>
    <w:rsid w:val="00DF78F0"/>
    <w:pPr>
      <w:ind w:left="940"/>
    </w:pPr>
    <w:rPr>
      <w:sz w:val="24"/>
      <w:szCs w:val="24"/>
    </w:rPr>
  </w:style>
  <w:style w:type="character" w:customStyle="1" w:styleId="PagrindinistekstasDiagrama">
    <w:name w:val="Pagrindinis tekstas Diagrama"/>
    <w:basedOn w:val="Numatytasispastraiposriftas"/>
    <w:link w:val="Pagrindinistekstas"/>
    <w:uiPriority w:val="1"/>
    <w:rsid w:val="00DF78F0"/>
    <w:rPr>
      <w:rFonts w:eastAsia="Times New Roman" w:cs="Times New Roman"/>
      <w:szCs w:val="24"/>
      <w:lang w:eastAsia="lt-LT" w:bidi="lt-LT"/>
    </w:rPr>
  </w:style>
  <w:style w:type="paragraph" w:styleId="Sraopastraipa">
    <w:name w:val="List Paragraph"/>
    <w:basedOn w:val="prastasis"/>
    <w:uiPriority w:val="34"/>
    <w:qFormat/>
    <w:rsid w:val="00DF78F0"/>
    <w:pPr>
      <w:ind w:left="1079" w:hanging="140"/>
    </w:pPr>
  </w:style>
  <w:style w:type="paragraph" w:customStyle="1" w:styleId="TableParagraph">
    <w:name w:val="Table Paragraph"/>
    <w:basedOn w:val="prastasis"/>
    <w:uiPriority w:val="1"/>
    <w:qFormat/>
    <w:rsid w:val="00DF78F0"/>
  </w:style>
  <w:style w:type="paragraph" w:styleId="Antrats">
    <w:name w:val="header"/>
    <w:basedOn w:val="prastasis"/>
    <w:link w:val="AntratsDiagrama"/>
    <w:uiPriority w:val="99"/>
    <w:unhideWhenUsed/>
    <w:rsid w:val="0015281A"/>
    <w:pPr>
      <w:tabs>
        <w:tab w:val="center" w:pos="4819"/>
        <w:tab w:val="right" w:pos="9638"/>
      </w:tabs>
    </w:pPr>
  </w:style>
  <w:style w:type="character" w:customStyle="1" w:styleId="AntratsDiagrama">
    <w:name w:val="Antraštės Diagrama"/>
    <w:basedOn w:val="Numatytasispastraiposriftas"/>
    <w:link w:val="Antrats"/>
    <w:uiPriority w:val="99"/>
    <w:rsid w:val="0015281A"/>
    <w:rPr>
      <w:rFonts w:eastAsia="Times New Roman" w:cs="Times New Roman"/>
      <w:sz w:val="22"/>
      <w:lang w:eastAsia="lt-LT" w:bidi="lt-LT"/>
    </w:rPr>
  </w:style>
  <w:style w:type="paragraph" w:styleId="Porat">
    <w:name w:val="footer"/>
    <w:basedOn w:val="prastasis"/>
    <w:link w:val="PoratDiagrama"/>
    <w:uiPriority w:val="99"/>
    <w:unhideWhenUsed/>
    <w:rsid w:val="0015281A"/>
    <w:pPr>
      <w:tabs>
        <w:tab w:val="center" w:pos="4819"/>
        <w:tab w:val="right" w:pos="9638"/>
      </w:tabs>
    </w:pPr>
  </w:style>
  <w:style w:type="character" w:customStyle="1" w:styleId="PoratDiagrama">
    <w:name w:val="Poraštė Diagrama"/>
    <w:basedOn w:val="Numatytasispastraiposriftas"/>
    <w:link w:val="Porat"/>
    <w:uiPriority w:val="99"/>
    <w:rsid w:val="0015281A"/>
    <w:rPr>
      <w:rFonts w:eastAsia="Times New Roman" w:cs="Times New Roman"/>
      <w:sz w:val="22"/>
      <w:lang w:eastAsia="lt-LT" w:bidi="lt-LT"/>
    </w:rPr>
  </w:style>
  <w:style w:type="character" w:styleId="Komentaronuoroda">
    <w:name w:val="annotation reference"/>
    <w:basedOn w:val="Numatytasispastraiposriftas"/>
    <w:uiPriority w:val="99"/>
    <w:semiHidden/>
    <w:unhideWhenUsed/>
    <w:rsid w:val="00F231EF"/>
    <w:rPr>
      <w:sz w:val="16"/>
      <w:szCs w:val="16"/>
    </w:rPr>
  </w:style>
  <w:style w:type="paragraph" w:styleId="Komentarotekstas">
    <w:name w:val="annotation text"/>
    <w:aliases w:val="Diagrama, Diagrama Diagrama Diagrama Diagrama, Diagrama Diagrama Diagrama, Diagrama Diagrama Char Char, Diagrama Diagrama Char,Diagrama Diagrama Diagrama Diagrama,Diagrama Diagrama Char Char, Char3,Char3"/>
    <w:basedOn w:val="prastasis"/>
    <w:link w:val="KomentarotekstasDiagrama"/>
    <w:unhideWhenUsed/>
    <w:qFormat/>
    <w:rsid w:val="00F231EF"/>
    <w:rPr>
      <w:sz w:val="20"/>
      <w:szCs w:val="20"/>
    </w:rPr>
  </w:style>
  <w:style w:type="character" w:customStyle="1" w:styleId="KomentarotekstasDiagrama">
    <w:name w:val="Komentaro tekstas Diagrama"/>
    <w:aliases w:val="Diagrama Diagrama, Diagrama Diagrama Diagrama Diagrama Diagrama, Diagrama Diagrama Diagrama Diagrama1, Diagrama Diagrama Char Char Diagrama, Diagrama Diagrama Char Diagrama,Diagrama Diagrama Diagrama Diagrama Diagrama"/>
    <w:basedOn w:val="Numatytasispastraiposriftas"/>
    <w:link w:val="Komentarotekstas"/>
    <w:uiPriority w:val="99"/>
    <w:qFormat/>
    <w:rsid w:val="00F231EF"/>
    <w:rPr>
      <w:rFonts w:eastAsia="Times New Roman" w:cs="Times New Roman"/>
      <w:sz w:val="20"/>
      <w:szCs w:val="20"/>
      <w:lang w:eastAsia="lt-LT" w:bidi="lt-LT"/>
    </w:rPr>
  </w:style>
  <w:style w:type="paragraph" w:styleId="Komentarotema">
    <w:name w:val="annotation subject"/>
    <w:basedOn w:val="Komentarotekstas"/>
    <w:next w:val="Komentarotekstas"/>
    <w:link w:val="KomentarotemaDiagrama"/>
    <w:uiPriority w:val="99"/>
    <w:semiHidden/>
    <w:unhideWhenUsed/>
    <w:rsid w:val="00F231EF"/>
    <w:rPr>
      <w:b/>
      <w:bCs/>
    </w:rPr>
  </w:style>
  <w:style w:type="character" w:customStyle="1" w:styleId="KomentarotemaDiagrama">
    <w:name w:val="Komentaro tema Diagrama"/>
    <w:basedOn w:val="KomentarotekstasDiagrama"/>
    <w:link w:val="Komentarotema"/>
    <w:uiPriority w:val="99"/>
    <w:semiHidden/>
    <w:rsid w:val="00F231EF"/>
    <w:rPr>
      <w:rFonts w:eastAsia="Times New Roman" w:cs="Times New Roman"/>
      <w:b/>
      <w:bCs/>
      <w:sz w:val="20"/>
      <w:szCs w:val="20"/>
      <w:lang w:eastAsia="lt-LT" w:bidi="lt-LT"/>
    </w:rPr>
  </w:style>
  <w:style w:type="paragraph" w:styleId="Debesliotekstas">
    <w:name w:val="Balloon Text"/>
    <w:basedOn w:val="prastasis"/>
    <w:link w:val="DebesliotekstasDiagrama"/>
    <w:uiPriority w:val="99"/>
    <w:semiHidden/>
    <w:unhideWhenUsed/>
    <w:rsid w:val="00F231EF"/>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F231EF"/>
    <w:rPr>
      <w:rFonts w:ascii="Tahoma" w:eastAsia="Times New Roman" w:hAnsi="Tahoma" w:cs="Tahoma"/>
      <w:sz w:val="16"/>
      <w:szCs w:val="16"/>
      <w:lang w:eastAsia="lt-LT" w:bidi="lt-LT"/>
    </w:rPr>
  </w:style>
  <w:style w:type="character" w:styleId="Grietas">
    <w:name w:val="Strong"/>
    <w:basedOn w:val="Numatytasispastraiposriftas"/>
    <w:uiPriority w:val="22"/>
    <w:qFormat/>
    <w:rsid w:val="00720133"/>
    <w:rPr>
      <w:b/>
      <w:bCs/>
    </w:rPr>
  </w:style>
  <w:style w:type="paragraph" w:customStyle="1" w:styleId="pf0">
    <w:name w:val="pf0"/>
    <w:basedOn w:val="prastasis"/>
    <w:rsid w:val="00390437"/>
    <w:pPr>
      <w:widowControl/>
      <w:autoSpaceDE/>
      <w:autoSpaceDN/>
      <w:spacing w:before="100" w:beforeAutospacing="1" w:after="100" w:afterAutospacing="1"/>
    </w:pPr>
    <w:rPr>
      <w:sz w:val="24"/>
      <w:szCs w:val="24"/>
      <w:lang w:bidi="ar-SA"/>
    </w:rPr>
  </w:style>
  <w:style w:type="character" w:customStyle="1" w:styleId="cf01">
    <w:name w:val="cf01"/>
    <w:basedOn w:val="Numatytasispastraiposriftas"/>
    <w:rsid w:val="00390437"/>
    <w:rPr>
      <w:rFonts w:ascii="Segoe UI" w:hAnsi="Segoe UI" w:cs="Segoe UI" w:hint="default"/>
      <w:b/>
      <w:bCs/>
      <w:sz w:val="18"/>
      <w:szCs w:val="18"/>
    </w:rPr>
  </w:style>
  <w:style w:type="character" w:customStyle="1" w:styleId="cf21">
    <w:name w:val="cf21"/>
    <w:basedOn w:val="Numatytasispastraiposriftas"/>
    <w:rsid w:val="00390437"/>
    <w:rPr>
      <w:rFonts w:ascii="Segoe UI" w:hAnsi="Segoe UI" w:cs="Segoe UI" w:hint="default"/>
      <w:sz w:val="18"/>
      <w:szCs w:val="18"/>
    </w:rPr>
  </w:style>
  <w:style w:type="character" w:customStyle="1" w:styleId="lewnzc">
    <w:name w:val="lewnzc"/>
    <w:basedOn w:val="Numatytasispastraiposriftas"/>
    <w:rsid w:val="00D06EB7"/>
  </w:style>
  <w:style w:type="character" w:styleId="Emfaz">
    <w:name w:val="Emphasis"/>
    <w:basedOn w:val="Numatytasispastraiposriftas"/>
    <w:uiPriority w:val="20"/>
    <w:qFormat/>
    <w:rsid w:val="00D06EB7"/>
    <w:rPr>
      <w:i/>
      <w:iCs/>
    </w:rPr>
  </w:style>
  <w:style w:type="paragraph" w:customStyle="1" w:styleId="Default">
    <w:name w:val="Default"/>
    <w:rsid w:val="003369F2"/>
    <w:pPr>
      <w:autoSpaceDE w:val="0"/>
      <w:autoSpaceDN w:val="0"/>
      <w:adjustRightInd w:val="0"/>
      <w:jc w:val="left"/>
    </w:pPr>
    <w:rPr>
      <w:rFonts w:eastAsia="Calibri" w:cs="Times New Roman"/>
      <w:color w:val="000000"/>
      <w:szCs w:val="24"/>
    </w:rPr>
  </w:style>
  <w:style w:type="paragraph" w:styleId="Pataisymai">
    <w:name w:val="Revision"/>
    <w:hidden/>
    <w:uiPriority w:val="99"/>
    <w:semiHidden/>
    <w:rsid w:val="003E6C55"/>
    <w:pPr>
      <w:jc w:val="left"/>
    </w:pPr>
    <w:rPr>
      <w:rFonts w:eastAsia="Times New Roman" w:cs="Times New Roman"/>
      <w:sz w:val="22"/>
      <w:lang w:eastAsia="lt-LT" w:bidi="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040166">
      <w:bodyDiv w:val="1"/>
      <w:marLeft w:val="0"/>
      <w:marRight w:val="0"/>
      <w:marTop w:val="0"/>
      <w:marBottom w:val="0"/>
      <w:divBdr>
        <w:top w:val="none" w:sz="0" w:space="0" w:color="auto"/>
        <w:left w:val="none" w:sz="0" w:space="0" w:color="auto"/>
        <w:bottom w:val="none" w:sz="0" w:space="0" w:color="auto"/>
        <w:right w:val="none" w:sz="0" w:space="0" w:color="auto"/>
      </w:divBdr>
    </w:div>
    <w:div w:id="465054252">
      <w:bodyDiv w:val="1"/>
      <w:marLeft w:val="0"/>
      <w:marRight w:val="0"/>
      <w:marTop w:val="0"/>
      <w:marBottom w:val="0"/>
      <w:divBdr>
        <w:top w:val="none" w:sz="0" w:space="0" w:color="auto"/>
        <w:left w:val="none" w:sz="0" w:space="0" w:color="auto"/>
        <w:bottom w:val="none" w:sz="0" w:space="0" w:color="auto"/>
        <w:right w:val="none" w:sz="0" w:space="0" w:color="auto"/>
      </w:divBdr>
    </w:div>
    <w:div w:id="491483187">
      <w:bodyDiv w:val="1"/>
      <w:marLeft w:val="0"/>
      <w:marRight w:val="0"/>
      <w:marTop w:val="0"/>
      <w:marBottom w:val="0"/>
      <w:divBdr>
        <w:top w:val="none" w:sz="0" w:space="0" w:color="auto"/>
        <w:left w:val="none" w:sz="0" w:space="0" w:color="auto"/>
        <w:bottom w:val="none" w:sz="0" w:space="0" w:color="auto"/>
        <w:right w:val="none" w:sz="0" w:space="0" w:color="auto"/>
      </w:divBdr>
    </w:div>
    <w:div w:id="540282995">
      <w:bodyDiv w:val="1"/>
      <w:marLeft w:val="0"/>
      <w:marRight w:val="0"/>
      <w:marTop w:val="0"/>
      <w:marBottom w:val="0"/>
      <w:divBdr>
        <w:top w:val="none" w:sz="0" w:space="0" w:color="auto"/>
        <w:left w:val="none" w:sz="0" w:space="0" w:color="auto"/>
        <w:bottom w:val="none" w:sz="0" w:space="0" w:color="auto"/>
        <w:right w:val="none" w:sz="0" w:space="0" w:color="auto"/>
      </w:divBdr>
    </w:div>
    <w:div w:id="547761724">
      <w:bodyDiv w:val="1"/>
      <w:marLeft w:val="0"/>
      <w:marRight w:val="0"/>
      <w:marTop w:val="0"/>
      <w:marBottom w:val="0"/>
      <w:divBdr>
        <w:top w:val="none" w:sz="0" w:space="0" w:color="auto"/>
        <w:left w:val="none" w:sz="0" w:space="0" w:color="auto"/>
        <w:bottom w:val="none" w:sz="0" w:space="0" w:color="auto"/>
        <w:right w:val="none" w:sz="0" w:space="0" w:color="auto"/>
      </w:divBdr>
    </w:div>
    <w:div w:id="646740843">
      <w:bodyDiv w:val="1"/>
      <w:marLeft w:val="0"/>
      <w:marRight w:val="0"/>
      <w:marTop w:val="0"/>
      <w:marBottom w:val="0"/>
      <w:divBdr>
        <w:top w:val="none" w:sz="0" w:space="0" w:color="auto"/>
        <w:left w:val="none" w:sz="0" w:space="0" w:color="auto"/>
        <w:bottom w:val="none" w:sz="0" w:space="0" w:color="auto"/>
        <w:right w:val="none" w:sz="0" w:space="0" w:color="auto"/>
      </w:divBdr>
    </w:div>
    <w:div w:id="743840435">
      <w:bodyDiv w:val="1"/>
      <w:marLeft w:val="0"/>
      <w:marRight w:val="0"/>
      <w:marTop w:val="0"/>
      <w:marBottom w:val="0"/>
      <w:divBdr>
        <w:top w:val="none" w:sz="0" w:space="0" w:color="auto"/>
        <w:left w:val="none" w:sz="0" w:space="0" w:color="auto"/>
        <w:bottom w:val="none" w:sz="0" w:space="0" w:color="auto"/>
        <w:right w:val="none" w:sz="0" w:space="0" w:color="auto"/>
      </w:divBdr>
    </w:div>
    <w:div w:id="801845710">
      <w:bodyDiv w:val="1"/>
      <w:marLeft w:val="0"/>
      <w:marRight w:val="0"/>
      <w:marTop w:val="0"/>
      <w:marBottom w:val="0"/>
      <w:divBdr>
        <w:top w:val="none" w:sz="0" w:space="0" w:color="auto"/>
        <w:left w:val="none" w:sz="0" w:space="0" w:color="auto"/>
        <w:bottom w:val="none" w:sz="0" w:space="0" w:color="auto"/>
        <w:right w:val="none" w:sz="0" w:space="0" w:color="auto"/>
      </w:divBdr>
    </w:div>
    <w:div w:id="1069840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C41766-FB8B-451B-A89D-185F998098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30892</Words>
  <Characters>17610</Characters>
  <Application>Microsoft Office Word</Application>
  <DocSecurity>0</DocSecurity>
  <Lines>146</Lines>
  <Paragraphs>96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48406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Vartotojas</dc:creator>
  <cp:lastModifiedBy>Daiva Jonauskienė</cp:lastModifiedBy>
  <cp:revision>3</cp:revision>
  <cp:lastPrinted>2024-10-08T12:33:00Z</cp:lastPrinted>
  <dcterms:created xsi:type="dcterms:W3CDTF">2025-05-08T07:37:00Z</dcterms:created>
  <dcterms:modified xsi:type="dcterms:W3CDTF">2025-05-09T07:20:00Z</dcterms:modified>
</cp:coreProperties>
</file>